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B3A" w14:textId="3C23B86C" w:rsidR="00F41020" w:rsidRDefault="00B1684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854BBC" wp14:editId="07755AA9">
                <wp:simplePos x="0" y="0"/>
                <wp:positionH relativeFrom="column">
                  <wp:align>center</wp:align>
                </wp:positionH>
                <wp:positionV relativeFrom="paragraph">
                  <wp:posOffset>466725</wp:posOffset>
                </wp:positionV>
                <wp:extent cx="5873750" cy="1095375"/>
                <wp:effectExtent l="10160" t="13335" r="40640" b="34290"/>
                <wp:wrapSquare wrapText="bothSides"/>
                <wp:docPr id="198165110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375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11440" w14:textId="77777777" w:rsidR="00B1684E" w:rsidRDefault="00B1684E" w:rsidP="00B1684E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Barleyhurst Park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54BB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36.75pt;width:462.5pt;height:86.25pt;z-index:25165824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76011440" w14:textId="77777777" w:rsidR="00B1684E" w:rsidRDefault="00B1684E" w:rsidP="00B1684E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Barleyhurst Park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54B3B" w14:textId="77777777" w:rsidR="00F41020" w:rsidRPr="00F41020" w:rsidRDefault="00F41020" w:rsidP="00F41020"/>
    <w:p w14:paraId="7D854B3C" w14:textId="77777777" w:rsidR="00F41020" w:rsidRPr="00F41020" w:rsidRDefault="00F41020" w:rsidP="00F41020"/>
    <w:p w14:paraId="7D854B3D" w14:textId="77777777" w:rsidR="00F41020" w:rsidRPr="00F41020" w:rsidRDefault="00F41020" w:rsidP="00F41020"/>
    <w:p w14:paraId="7D854B3E" w14:textId="46A62B36" w:rsidR="00F41020" w:rsidRPr="00F41020" w:rsidRDefault="00F41020" w:rsidP="00F41020"/>
    <w:p w14:paraId="7D854B3F" w14:textId="4007F143" w:rsidR="00F41020" w:rsidRPr="00F41020" w:rsidRDefault="00F41020" w:rsidP="00F41020"/>
    <w:p w14:paraId="7D854B40" w14:textId="2FA3D975" w:rsidR="00F41020" w:rsidRDefault="00F41020" w:rsidP="00F41020"/>
    <w:p w14:paraId="3C172D53" w14:textId="382D4D70" w:rsidR="00942AF0" w:rsidRDefault="00942AF0" w:rsidP="00F41020"/>
    <w:p w14:paraId="014E1A8C" w14:textId="16335C5D" w:rsidR="00942AF0" w:rsidRDefault="00DD27F1" w:rsidP="00F41020">
      <w:r>
        <w:rPr>
          <w:noProof/>
        </w:rPr>
        <w:drawing>
          <wp:anchor distT="0" distB="0" distL="114300" distR="114300" simplePos="0" relativeHeight="251658247" behindDoc="1" locked="0" layoutInCell="1" allowOverlap="1" wp14:anchorId="47505B6A" wp14:editId="088FCD80">
            <wp:simplePos x="0" y="0"/>
            <wp:positionH relativeFrom="column">
              <wp:posOffset>657225</wp:posOffset>
            </wp:positionH>
            <wp:positionV relativeFrom="paragraph">
              <wp:posOffset>196215</wp:posOffset>
            </wp:positionV>
            <wp:extent cx="5476875" cy="3710940"/>
            <wp:effectExtent l="0" t="0" r="9525" b="3810"/>
            <wp:wrapTight wrapText="bothSides">
              <wp:wrapPolygon edited="0">
                <wp:start x="0" y="0"/>
                <wp:lineTo x="0" y="21511"/>
                <wp:lineTo x="21562" y="21511"/>
                <wp:lineTo x="21562" y="0"/>
                <wp:lineTo x="0" y="0"/>
              </wp:wrapPolygon>
            </wp:wrapTight>
            <wp:docPr id="4" name="Picture 4" descr="different modes of transpo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fferent modes of transpo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4BC8D" w14:textId="41FFB795" w:rsidR="00942AF0" w:rsidRDefault="00942AF0" w:rsidP="00F41020"/>
    <w:p w14:paraId="6346CD77" w14:textId="6A74998B" w:rsidR="00942AF0" w:rsidRDefault="00942AF0" w:rsidP="00F41020"/>
    <w:p w14:paraId="2E782834" w14:textId="4CB7E1C0" w:rsidR="00942AF0" w:rsidRDefault="00942AF0" w:rsidP="00F41020"/>
    <w:p w14:paraId="09E8CA3E" w14:textId="77777777" w:rsidR="00942AF0" w:rsidRDefault="00942AF0" w:rsidP="00F41020"/>
    <w:p w14:paraId="0F6D5FC6" w14:textId="77777777" w:rsidR="00942AF0" w:rsidRPr="00F41020" w:rsidRDefault="00942AF0" w:rsidP="00F41020"/>
    <w:p w14:paraId="7D854B4D" w14:textId="77777777" w:rsidR="004F77A8" w:rsidRPr="00656A36" w:rsidRDefault="004F77A8" w:rsidP="00656A36">
      <w:pPr>
        <w:rPr>
          <w:rFonts w:ascii="Comic Sans MS" w:hAnsi="Comic Sans MS"/>
          <w:sz w:val="38"/>
          <w:szCs w:val="38"/>
        </w:rPr>
      </w:pPr>
    </w:p>
    <w:p w14:paraId="3B871CF1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20A6ECA2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69CF9096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7CB6BD19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4648164C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7D854B4E" w14:textId="568C2FFC" w:rsidR="001B3124" w:rsidRPr="00E527F9" w:rsidRDefault="00B8713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  <w:r w:rsidRPr="00E527F9">
        <w:rPr>
          <w:rFonts w:ascii="Comic Sans MS" w:hAnsi="Comic Sans MS"/>
          <w:color w:val="FFC000"/>
          <w:sz w:val="38"/>
          <w:szCs w:val="38"/>
        </w:rPr>
        <w:t xml:space="preserve">“Lovely Lions look, </w:t>
      </w:r>
      <w:proofErr w:type="gramStart"/>
      <w:r w:rsidRPr="00E527F9">
        <w:rPr>
          <w:rFonts w:ascii="Comic Sans MS" w:hAnsi="Comic Sans MS"/>
          <w:color w:val="FFC000"/>
          <w:sz w:val="38"/>
          <w:szCs w:val="38"/>
        </w:rPr>
        <w:t>listen</w:t>
      </w:r>
      <w:proofErr w:type="gramEnd"/>
      <w:r w:rsidRPr="00E527F9">
        <w:rPr>
          <w:rFonts w:ascii="Comic Sans MS" w:hAnsi="Comic Sans MS"/>
          <w:color w:val="FFC000"/>
          <w:sz w:val="38"/>
          <w:szCs w:val="38"/>
        </w:rPr>
        <w:t xml:space="preserve"> and learn. We can do it, we</w:t>
      </w:r>
    </w:p>
    <w:p w14:paraId="7D854B4F" w14:textId="22EB3615" w:rsidR="00443C99" w:rsidRPr="00E527F9" w:rsidRDefault="00B8713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  <w:r w:rsidRPr="00E527F9">
        <w:rPr>
          <w:rFonts w:ascii="Comic Sans MS" w:hAnsi="Comic Sans MS"/>
          <w:color w:val="FFC000"/>
          <w:sz w:val="38"/>
          <w:szCs w:val="38"/>
        </w:rPr>
        <w:t>will do it, we will do it well</w:t>
      </w:r>
      <w:r w:rsidR="00E527F9" w:rsidRPr="00E527F9">
        <w:rPr>
          <w:rFonts w:ascii="Comic Sans MS" w:hAnsi="Comic Sans MS"/>
          <w:color w:val="FFC000"/>
          <w:sz w:val="38"/>
          <w:szCs w:val="38"/>
        </w:rPr>
        <w:t>.”</w:t>
      </w:r>
    </w:p>
    <w:p w14:paraId="7D854B50" w14:textId="764E8DA3" w:rsidR="00443C99" w:rsidRDefault="00B1684E" w:rsidP="001B3124">
      <w:pPr>
        <w:pStyle w:val="ListParagraph"/>
        <w:rPr>
          <w:rFonts w:ascii="Comic Sans MS" w:hAnsi="Comic Sans MS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D854BBD" wp14:editId="33985701">
                <wp:simplePos x="0" y="0"/>
                <wp:positionH relativeFrom="column">
                  <wp:posOffset>692150</wp:posOffset>
                </wp:positionH>
                <wp:positionV relativeFrom="paragraph">
                  <wp:posOffset>276225</wp:posOffset>
                </wp:positionV>
                <wp:extent cx="5226050" cy="1117600"/>
                <wp:effectExtent l="15875" t="17780" r="53975" b="36195"/>
                <wp:wrapTight wrapText="bothSides">
                  <wp:wrapPolygon edited="0">
                    <wp:start x="-39" y="-184"/>
                    <wp:lineTo x="-39" y="3326"/>
                    <wp:lineTo x="1260" y="5719"/>
                    <wp:lineTo x="1533" y="5719"/>
                    <wp:lineTo x="1496" y="7388"/>
                    <wp:lineTo x="1575" y="8677"/>
                    <wp:lineTo x="1693" y="8861"/>
                    <wp:lineTo x="10897" y="11635"/>
                    <wp:lineTo x="1378" y="12923"/>
                    <wp:lineTo x="827" y="12923"/>
                    <wp:lineTo x="827" y="21784"/>
                    <wp:lineTo x="1181" y="22152"/>
                    <wp:lineTo x="2832" y="22152"/>
                    <wp:lineTo x="20104" y="22152"/>
                    <wp:lineTo x="20301" y="22152"/>
                    <wp:lineTo x="20813" y="20864"/>
                    <wp:lineTo x="20813" y="20495"/>
                    <wp:lineTo x="20970" y="15329"/>
                    <wp:lineTo x="20143" y="14948"/>
                    <wp:lineTo x="14873" y="14580"/>
                    <wp:lineTo x="14952" y="13291"/>
                    <wp:lineTo x="14556" y="12923"/>
                    <wp:lineTo x="10897" y="11635"/>
                    <wp:lineTo x="11212" y="11635"/>
                    <wp:lineTo x="20616" y="8861"/>
                    <wp:lineTo x="20891" y="8309"/>
                    <wp:lineTo x="20852" y="6087"/>
                    <wp:lineTo x="20695" y="5719"/>
                    <wp:lineTo x="21797" y="3694"/>
                    <wp:lineTo x="21797" y="368"/>
                    <wp:lineTo x="21639" y="-184"/>
                    <wp:lineTo x="-39" y="-184"/>
                  </wp:wrapPolygon>
                </wp:wrapTight>
                <wp:docPr id="143722247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60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80205" w14:textId="77777777" w:rsidR="00B1684E" w:rsidRDefault="00B1684E" w:rsidP="00B1684E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'Transport'</w:t>
                            </w:r>
                          </w:p>
                          <w:p w14:paraId="4F924B90" w14:textId="77777777" w:rsidR="00B1684E" w:rsidRDefault="00B1684E" w:rsidP="00B1684E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Lion 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4BBD" id="WordArt 3" o:spid="_x0000_s1027" type="#_x0000_t202" style="position:absolute;left:0;text-align:left;margin-left:54.5pt;margin-top:21.75pt;width:411.5pt;height:88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51980205" w14:textId="77777777" w:rsidR="00B1684E" w:rsidRDefault="00B1684E" w:rsidP="00B1684E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'Transport'</w:t>
                      </w:r>
                    </w:p>
                    <w:p w14:paraId="4F924B90" w14:textId="77777777" w:rsidR="00B1684E" w:rsidRDefault="00B1684E" w:rsidP="00B1684E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Lion Class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854B51" w14:textId="3106C8D7" w:rsidR="00443C99" w:rsidRDefault="00443C99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4BBA8F17" w14:textId="77777777" w:rsidR="00CC47A2" w:rsidRDefault="00CC47A2" w:rsidP="00570256">
      <w:pPr>
        <w:rPr>
          <w:rFonts w:ascii="Comic Sans MS" w:hAnsi="Comic Sans MS"/>
        </w:rPr>
      </w:pPr>
    </w:p>
    <w:p w14:paraId="51F21012" w14:textId="77777777" w:rsidR="00942AF0" w:rsidRDefault="00942AF0" w:rsidP="00570256">
      <w:pPr>
        <w:rPr>
          <w:rFonts w:ascii="Comic Sans MS" w:hAnsi="Comic Sans MS"/>
        </w:rPr>
      </w:pPr>
    </w:p>
    <w:p w14:paraId="29C48EFA" w14:textId="77777777" w:rsidR="00012690" w:rsidRDefault="00012690" w:rsidP="00570256">
      <w:pPr>
        <w:rPr>
          <w:rFonts w:ascii="Comic Sans MS" w:hAnsi="Comic Sans MS"/>
        </w:rPr>
      </w:pPr>
    </w:p>
    <w:p w14:paraId="7D854B68" w14:textId="61C1EFF0" w:rsidR="00522A46" w:rsidRDefault="00B6745B" w:rsidP="00675A1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Welcome back lovely lions! </w:t>
      </w:r>
      <w:r w:rsidR="008F0E28">
        <w:rPr>
          <w:rFonts w:ascii="Comic Sans MS" w:hAnsi="Comic Sans MS"/>
        </w:rPr>
        <w:t xml:space="preserve"> </w:t>
      </w:r>
      <w:r w:rsidR="00AE49D7">
        <w:rPr>
          <w:rFonts w:ascii="Comic Sans MS" w:hAnsi="Comic Sans MS"/>
        </w:rPr>
        <w:t>I hope you all enjoyed the long Easter break. We cannot believe how quickly the year has gone</w:t>
      </w:r>
      <w:r w:rsidR="006A0ED5">
        <w:rPr>
          <w:rFonts w:ascii="Comic Sans MS" w:hAnsi="Comic Sans MS"/>
        </w:rPr>
        <w:t xml:space="preserve"> and that we have reached the summer term already.  It is a </w:t>
      </w:r>
      <w:r w:rsidR="00430C4D">
        <w:rPr>
          <w:rFonts w:ascii="Comic Sans MS" w:hAnsi="Comic Sans MS"/>
        </w:rPr>
        <w:t>busy</w:t>
      </w:r>
      <w:r w:rsidR="00676F0E">
        <w:rPr>
          <w:rFonts w:ascii="Comic Sans MS" w:hAnsi="Comic Sans MS"/>
        </w:rPr>
        <w:t xml:space="preserve"> half-term ahead, but </w:t>
      </w:r>
      <w:r w:rsidR="00885BA9">
        <w:rPr>
          <w:rFonts w:ascii="Comic Sans MS" w:hAnsi="Comic Sans MS"/>
        </w:rPr>
        <w:t xml:space="preserve">as ever, </w:t>
      </w:r>
      <w:r w:rsidR="00055376">
        <w:rPr>
          <w:rFonts w:ascii="Comic Sans MS" w:hAnsi="Comic Sans MS"/>
        </w:rPr>
        <w:t xml:space="preserve">we have planned lots of fun and important learning experiences for </w:t>
      </w:r>
      <w:r w:rsidR="00885BA9">
        <w:rPr>
          <w:rFonts w:ascii="Comic Sans MS" w:hAnsi="Comic Sans MS"/>
        </w:rPr>
        <w:t>the children.</w:t>
      </w:r>
    </w:p>
    <w:p w14:paraId="7D854B6A" w14:textId="1639C0AB" w:rsidR="00522A46" w:rsidRPr="00057705" w:rsidRDefault="001A413E" w:rsidP="00522A46">
      <w:pPr>
        <w:rPr>
          <w:rFonts w:ascii="Comic Sans MS" w:hAnsi="Comic Sans MS"/>
          <w:b/>
          <w:color w:val="FFC000"/>
          <w:u w:val="single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444D307" wp14:editId="28142FD2">
            <wp:simplePos x="0" y="0"/>
            <wp:positionH relativeFrom="column">
              <wp:posOffset>4886325</wp:posOffset>
            </wp:positionH>
            <wp:positionV relativeFrom="paragraph">
              <wp:posOffset>10795</wp:posOffset>
            </wp:positionV>
            <wp:extent cx="221361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77" y="21246"/>
                <wp:lineTo x="21377" y="0"/>
                <wp:lineTo x="0" y="0"/>
              </wp:wrapPolygon>
            </wp:wrapTight>
            <wp:docPr id="1" name="Picture 1" descr="The Train Ride by June Creb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rain Ride by June Crebb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46" w:rsidRPr="00057705">
        <w:rPr>
          <w:rFonts w:ascii="Comic Sans MS" w:hAnsi="Comic Sans MS"/>
          <w:b/>
          <w:color w:val="FFC000"/>
          <w:u w:val="single"/>
        </w:rPr>
        <w:t>What the children will be learning</w:t>
      </w:r>
      <w:r w:rsidR="004865E2">
        <w:rPr>
          <w:rFonts w:ascii="Comic Sans MS" w:hAnsi="Comic Sans MS"/>
          <w:b/>
          <w:color w:val="FFC000"/>
          <w:u w:val="single"/>
        </w:rPr>
        <w:t>:</w:t>
      </w:r>
      <w:r w:rsidR="00691E42" w:rsidRPr="00691E42">
        <w:rPr>
          <w:noProof/>
        </w:rPr>
        <w:t xml:space="preserve"> </w:t>
      </w:r>
    </w:p>
    <w:p w14:paraId="7D854B6B" w14:textId="5D263F86" w:rsidR="00522A46" w:rsidRPr="00856163" w:rsidRDefault="00AD42C9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Communication</w:t>
      </w:r>
      <w:r w:rsidR="007C51A6">
        <w:rPr>
          <w:rFonts w:ascii="Comic Sans MS" w:hAnsi="Comic Sans MS"/>
          <w:u w:val="single"/>
        </w:rPr>
        <w:t>,</w:t>
      </w:r>
      <w:r w:rsidR="00057705">
        <w:rPr>
          <w:rFonts w:ascii="Comic Sans MS" w:hAnsi="Comic Sans MS"/>
          <w:u w:val="single"/>
        </w:rPr>
        <w:t xml:space="preserve"> Language</w:t>
      </w:r>
      <w:r w:rsidR="007C51A6">
        <w:rPr>
          <w:rFonts w:ascii="Comic Sans MS" w:hAnsi="Comic Sans MS"/>
          <w:u w:val="single"/>
        </w:rPr>
        <w:t xml:space="preserve"> and Literacy</w:t>
      </w:r>
    </w:p>
    <w:p w14:paraId="0D5CD52D" w14:textId="445CE3E4" w:rsidR="0079061C" w:rsidRDefault="000540AE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Learning to use well-formed sentences when</w:t>
      </w:r>
      <w:r w:rsidR="00873DC7">
        <w:rPr>
          <w:rFonts w:ascii="Comic Sans MS" w:hAnsi="Comic Sans MS"/>
        </w:rPr>
        <w:t xml:space="preserve"> talking in class or with Talk P</w:t>
      </w:r>
      <w:r>
        <w:rPr>
          <w:rFonts w:ascii="Comic Sans MS" w:hAnsi="Comic Sans MS"/>
        </w:rPr>
        <w:t>artners</w:t>
      </w:r>
      <w:r w:rsidR="00873DC7">
        <w:rPr>
          <w:rFonts w:ascii="Comic Sans MS" w:hAnsi="Comic Sans MS"/>
        </w:rPr>
        <w:t>.</w:t>
      </w:r>
    </w:p>
    <w:p w14:paraId="7D854B6C" w14:textId="3C5DE7CF" w:rsidR="00522A46" w:rsidRPr="00856163" w:rsidRDefault="00CE2DBC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Continue the</w:t>
      </w:r>
      <w:r w:rsidR="00522A46">
        <w:rPr>
          <w:rFonts w:ascii="Comic Sans MS" w:hAnsi="Comic Sans MS"/>
        </w:rPr>
        <w:t xml:space="preserve"> d</w:t>
      </w:r>
      <w:r w:rsidR="00522A46" w:rsidRPr="00856163">
        <w:rPr>
          <w:rFonts w:ascii="Comic Sans MS" w:hAnsi="Comic Sans MS"/>
        </w:rPr>
        <w:t>evelopment of letter</w:t>
      </w:r>
      <w:r w:rsidR="00F2023A">
        <w:rPr>
          <w:rFonts w:ascii="Comic Sans MS" w:hAnsi="Comic Sans MS"/>
        </w:rPr>
        <w:t xml:space="preserve">-sound </w:t>
      </w:r>
      <w:r w:rsidR="00522A46" w:rsidRPr="00856163">
        <w:rPr>
          <w:rFonts w:ascii="Comic Sans MS" w:hAnsi="Comic Sans MS"/>
        </w:rPr>
        <w:t>recognition and formation.</w:t>
      </w:r>
    </w:p>
    <w:p w14:paraId="7D854B6D" w14:textId="4516B789" w:rsidR="00522A46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Development of reading skills and enjo</w:t>
      </w:r>
      <w:r>
        <w:rPr>
          <w:rFonts w:ascii="Comic Sans MS" w:hAnsi="Comic Sans MS"/>
        </w:rPr>
        <w:t>yment of books.</w:t>
      </w:r>
    </w:p>
    <w:p w14:paraId="4B157F1B" w14:textId="2A8B4B5B" w:rsidR="00535BB6" w:rsidRPr="003418D6" w:rsidRDefault="00522A46" w:rsidP="003418D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Sequencing </w:t>
      </w:r>
      <w:r w:rsidR="00643539">
        <w:rPr>
          <w:rFonts w:ascii="Comic Sans MS" w:hAnsi="Comic Sans MS"/>
        </w:rPr>
        <w:t xml:space="preserve">and retelling </w:t>
      </w:r>
      <w:r w:rsidR="00277A26">
        <w:rPr>
          <w:rFonts w:ascii="Comic Sans MS" w:hAnsi="Comic Sans MS"/>
        </w:rPr>
        <w:t>‘</w:t>
      </w:r>
      <w:r w:rsidR="004D13DA">
        <w:rPr>
          <w:rFonts w:ascii="Comic Sans MS" w:hAnsi="Comic Sans MS"/>
        </w:rPr>
        <w:t>Whatever Next</w:t>
      </w:r>
      <w:r w:rsidR="00277A26">
        <w:rPr>
          <w:rFonts w:ascii="Comic Sans MS" w:hAnsi="Comic Sans MS"/>
        </w:rPr>
        <w:t>’</w:t>
      </w:r>
      <w:r w:rsidR="00643539">
        <w:rPr>
          <w:rFonts w:ascii="Comic Sans MS" w:hAnsi="Comic Sans MS"/>
        </w:rPr>
        <w:t xml:space="preserve"> </w:t>
      </w:r>
      <w:r w:rsidR="0042519E">
        <w:rPr>
          <w:rFonts w:ascii="Comic Sans MS" w:hAnsi="Comic Sans MS"/>
        </w:rPr>
        <w:t xml:space="preserve">by </w:t>
      </w:r>
      <w:r w:rsidR="00824CF8">
        <w:rPr>
          <w:rFonts w:ascii="Comic Sans MS" w:hAnsi="Comic Sans MS"/>
        </w:rPr>
        <w:t xml:space="preserve">Jill Murphy </w:t>
      </w:r>
      <w:r w:rsidR="00643539">
        <w:rPr>
          <w:rFonts w:ascii="Comic Sans MS" w:hAnsi="Comic Sans MS"/>
        </w:rPr>
        <w:t xml:space="preserve">using </w:t>
      </w:r>
      <w:r w:rsidR="0066248C">
        <w:rPr>
          <w:rFonts w:ascii="Comic Sans MS" w:hAnsi="Comic Sans MS"/>
        </w:rPr>
        <w:t>actions</w:t>
      </w:r>
      <w:r w:rsidR="00FA48B0">
        <w:rPr>
          <w:rFonts w:ascii="Comic Sans MS" w:hAnsi="Comic Sans MS"/>
        </w:rPr>
        <w:t xml:space="preserve"> as part of our ‘Talk for Writing’ curriculum.</w:t>
      </w:r>
    </w:p>
    <w:p w14:paraId="7D854B6F" w14:textId="146CF805" w:rsidR="00522A46" w:rsidRPr="00856163" w:rsidRDefault="001A413E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2452AA83" wp14:editId="34ED7930">
            <wp:simplePos x="0" y="0"/>
            <wp:positionH relativeFrom="column">
              <wp:posOffset>5299710</wp:posOffset>
            </wp:positionH>
            <wp:positionV relativeFrom="paragraph">
              <wp:posOffset>8255</wp:posOffset>
            </wp:positionV>
            <wp:extent cx="135255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296" y="21455"/>
                <wp:lineTo x="21296" y="0"/>
                <wp:lineTo x="0" y="0"/>
              </wp:wrapPolygon>
            </wp:wrapTight>
            <wp:docPr id="2" name="Picture 2" descr="Whatever Next | Teaching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ever Next | Teaching Ide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8B">
        <w:rPr>
          <w:rFonts w:ascii="Comic Sans MS" w:hAnsi="Comic Sans MS"/>
        </w:rPr>
        <w:t>Develop their writing ski</w:t>
      </w:r>
      <w:r w:rsidR="00827C92">
        <w:rPr>
          <w:rFonts w:ascii="Comic Sans MS" w:hAnsi="Comic Sans MS"/>
        </w:rPr>
        <w:t xml:space="preserve">lls by </w:t>
      </w:r>
      <w:r w:rsidR="000F4E19">
        <w:rPr>
          <w:rFonts w:ascii="Comic Sans MS" w:hAnsi="Comic Sans MS"/>
        </w:rPr>
        <w:t>writing</w:t>
      </w:r>
      <w:r w:rsidR="00F51EE9">
        <w:rPr>
          <w:rFonts w:ascii="Comic Sans MS" w:hAnsi="Comic Sans MS"/>
        </w:rPr>
        <w:t xml:space="preserve"> </w:t>
      </w:r>
      <w:r w:rsidR="00124B15">
        <w:rPr>
          <w:rFonts w:ascii="Comic Sans MS" w:hAnsi="Comic Sans MS"/>
        </w:rPr>
        <w:t>labels</w:t>
      </w:r>
      <w:r w:rsidR="000F4E19">
        <w:rPr>
          <w:rFonts w:ascii="Comic Sans MS" w:hAnsi="Comic Sans MS"/>
        </w:rPr>
        <w:t xml:space="preserve"> and captions</w:t>
      </w:r>
      <w:r w:rsidR="00124B15">
        <w:rPr>
          <w:rFonts w:ascii="Comic Sans MS" w:hAnsi="Comic Sans MS"/>
        </w:rPr>
        <w:t xml:space="preserve"> for their own bike or scooter</w:t>
      </w:r>
      <w:r w:rsidR="00827C92">
        <w:rPr>
          <w:rFonts w:ascii="Comic Sans MS" w:hAnsi="Comic Sans MS"/>
        </w:rPr>
        <w:t xml:space="preserve">, making their </w:t>
      </w:r>
      <w:r w:rsidR="00462C54">
        <w:rPr>
          <w:rFonts w:ascii="Comic Sans MS" w:hAnsi="Comic Sans MS"/>
        </w:rPr>
        <w:t>own pirate maps</w:t>
      </w:r>
      <w:r w:rsidR="00F606AF">
        <w:rPr>
          <w:rFonts w:ascii="Comic Sans MS" w:hAnsi="Comic Sans MS"/>
        </w:rPr>
        <w:t xml:space="preserve"> with clues, writing their own story based on the ‘Train Ride’ </w:t>
      </w:r>
      <w:r w:rsidR="00980DA7">
        <w:rPr>
          <w:rFonts w:ascii="Comic Sans MS" w:hAnsi="Comic Sans MS"/>
        </w:rPr>
        <w:t>by June</w:t>
      </w:r>
      <w:r w:rsidR="00D01163">
        <w:rPr>
          <w:rFonts w:ascii="Comic Sans MS" w:hAnsi="Comic Sans MS"/>
        </w:rPr>
        <w:t xml:space="preserve"> Crebbin</w:t>
      </w:r>
      <w:r w:rsidR="00A57AB6">
        <w:rPr>
          <w:rFonts w:ascii="Comic Sans MS" w:hAnsi="Comic Sans MS"/>
        </w:rPr>
        <w:t>.</w:t>
      </w:r>
    </w:p>
    <w:p w14:paraId="7D854B71" w14:textId="20C069B8" w:rsidR="00522A46" w:rsidRPr="0098185C" w:rsidRDefault="005151B2" w:rsidP="0098185C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to </w:t>
      </w:r>
      <w:r w:rsidR="002027F0">
        <w:rPr>
          <w:rFonts w:ascii="Comic Sans MS" w:hAnsi="Comic Sans MS"/>
        </w:rPr>
        <w:t>use capital letters and full stops in their writing.</w:t>
      </w:r>
    </w:p>
    <w:p w14:paraId="7D854B72" w14:textId="4E6EC7BA" w:rsidR="00522A46" w:rsidRPr="00856163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</w:t>
      </w:r>
      <w:r w:rsidR="005151B2">
        <w:rPr>
          <w:rFonts w:ascii="Comic Sans MS" w:hAnsi="Comic Sans MS"/>
        </w:rPr>
        <w:t xml:space="preserve">more </w:t>
      </w:r>
      <w:r w:rsidR="00430C4D">
        <w:rPr>
          <w:rFonts w:ascii="Comic Sans MS" w:hAnsi="Comic Sans MS"/>
        </w:rPr>
        <w:t>focus and high frequency</w:t>
      </w:r>
      <w:r>
        <w:rPr>
          <w:rFonts w:ascii="Comic Sans MS" w:hAnsi="Comic Sans MS"/>
        </w:rPr>
        <w:t xml:space="preserve"> words</w:t>
      </w:r>
      <w:r w:rsidR="004F3E0B">
        <w:rPr>
          <w:rFonts w:ascii="Comic Sans MS" w:hAnsi="Comic Sans MS"/>
        </w:rPr>
        <w:t>.</w:t>
      </w:r>
      <w:r w:rsidR="001A413E" w:rsidRPr="001A413E">
        <w:rPr>
          <w:noProof/>
        </w:rPr>
        <w:t xml:space="preserve"> </w:t>
      </w:r>
    </w:p>
    <w:p w14:paraId="7D854B73" w14:textId="63975B97" w:rsidR="00522A46" w:rsidRPr="00856163" w:rsidRDefault="00522A46" w:rsidP="00522A46">
      <w:pPr>
        <w:rPr>
          <w:rFonts w:ascii="Comic Sans MS" w:hAnsi="Comic Sans MS"/>
        </w:rPr>
      </w:pPr>
    </w:p>
    <w:p w14:paraId="7D854B75" w14:textId="2CEFD436" w:rsidR="00522A46" w:rsidRPr="00842C0D" w:rsidRDefault="00211110" w:rsidP="00842C0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Mathematical development</w:t>
      </w:r>
    </w:p>
    <w:p w14:paraId="7D854B77" w14:textId="0DD3AAD7" w:rsidR="00522A46" w:rsidRDefault="00365638" w:rsidP="00B5248A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Continuing to read,</w:t>
      </w:r>
      <w:r w:rsidR="00522A46" w:rsidRPr="00856163">
        <w:rPr>
          <w:rFonts w:ascii="Comic Sans MS" w:hAnsi="Comic Sans MS"/>
        </w:rPr>
        <w:t xml:space="preserve"> wr</w:t>
      </w:r>
      <w:r>
        <w:rPr>
          <w:rFonts w:ascii="Comic Sans MS" w:hAnsi="Comic Sans MS"/>
        </w:rPr>
        <w:t>ite and order</w:t>
      </w:r>
      <w:r w:rsidR="00211110">
        <w:rPr>
          <w:rFonts w:ascii="Comic Sans MS" w:hAnsi="Comic Sans MS"/>
        </w:rPr>
        <w:t xml:space="preserve"> numbers 1 to 20</w:t>
      </w:r>
      <w:r w:rsidR="00554362">
        <w:rPr>
          <w:rFonts w:ascii="Comic Sans MS" w:hAnsi="Comic Sans MS"/>
        </w:rPr>
        <w:t>.</w:t>
      </w:r>
    </w:p>
    <w:p w14:paraId="4E718431" w14:textId="68131EDF" w:rsidR="00554362" w:rsidRPr="00B5248A" w:rsidRDefault="00554362" w:rsidP="00B5248A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Continuing to count beyond 20.</w:t>
      </w:r>
    </w:p>
    <w:p w14:paraId="226B63C9" w14:textId="065BC9E2" w:rsidR="003A7122" w:rsidRPr="003A7122" w:rsidRDefault="00365638" w:rsidP="003A712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Continuing to </w:t>
      </w:r>
      <w:r w:rsidR="00554362">
        <w:rPr>
          <w:rFonts w:ascii="Comic Sans MS" w:hAnsi="Comic Sans MS"/>
        </w:rPr>
        <w:t>automatically remember the addition and subtraction facts within 5 and beyond.</w:t>
      </w:r>
    </w:p>
    <w:p w14:paraId="7D854B7A" w14:textId="3DE0F5CA" w:rsidR="00522A46" w:rsidRDefault="00554362" w:rsidP="0055436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to </w:t>
      </w:r>
      <w:r w:rsidR="00535DEC">
        <w:rPr>
          <w:rFonts w:ascii="Comic Sans MS" w:hAnsi="Comic Sans MS"/>
        </w:rPr>
        <w:t>recognise and continue odd and even number pattern</w:t>
      </w:r>
      <w:r w:rsidR="00C50602">
        <w:rPr>
          <w:rFonts w:ascii="Comic Sans MS" w:hAnsi="Comic Sans MS"/>
        </w:rPr>
        <w:t>.</w:t>
      </w:r>
    </w:p>
    <w:p w14:paraId="5FC1E1B0" w14:textId="699BEF49" w:rsidR="00535DEC" w:rsidRDefault="00535DEC" w:rsidP="0055436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Comparing quantity, using the words greater th</w:t>
      </w:r>
      <w:r w:rsidR="00C50602">
        <w:rPr>
          <w:rFonts w:ascii="Comic Sans MS" w:hAnsi="Comic Sans MS"/>
        </w:rPr>
        <w:t>an, less than, the same as.</w:t>
      </w:r>
    </w:p>
    <w:p w14:paraId="50EA9753" w14:textId="44B208AE" w:rsidR="00C50602" w:rsidRPr="00554362" w:rsidRDefault="00C50602" w:rsidP="0055436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Learning to recognise and use the common 2D and 3D shapes.</w:t>
      </w:r>
    </w:p>
    <w:p w14:paraId="14D26A8C" w14:textId="40A196BB" w:rsidR="00EE1B4C" w:rsidRDefault="00EE1B4C" w:rsidP="00522A46">
      <w:pPr>
        <w:rPr>
          <w:rFonts w:ascii="Comic Sans MS" w:hAnsi="Comic Sans MS"/>
          <w:u w:val="single"/>
        </w:rPr>
      </w:pPr>
    </w:p>
    <w:p w14:paraId="7D854B7C" w14:textId="0A5C93A9" w:rsidR="00522A46" w:rsidRPr="00856163" w:rsidRDefault="00A57AB6" w:rsidP="00522A46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315AF0FC" wp14:editId="33738560">
            <wp:simplePos x="0" y="0"/>
            <wp:positionH relativeFrom="column">
              <wp:posOffset>4914900</wp:posOffset>
            </wp:positionH>
            <wp:positionV relativeFrom="paragraph">
              <wp:posOffset>10160</wp:posOffset>
            </wp:positionV>
            <wp:extent cx="1733550" cy="1297940"/>
            <wp:effectExtent l="0" t="0" r="0" b="0"/>
            <wp:wrapTight wrapText="bothSides">
              <wp:wrapPolygon edited="0">
                <wp:start x="0" y="0"/>
                <wp:lineTo x="0" y="21241"/>
                <wp:lineTo x="21363" y="21241"/>
                <wp:lineTo x="21363" y="0"/>
                <wp:lineTo x="0" y="0"/>
              </wp:wrapPolygon>
            </wp:wrapTight>
            <wp:docPr id="3" name="Picture 3" descr="Tunnel of doom - Picture of Mr Mulligan's Pirate Golf, Milton Keynes - 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nnel of doom - Picture of Mr Mulligan's Pirate Golf, Milton Keynes -  Tripadvi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10">
        <w:rPr>
          <w:rFonts w:ascii="Comic Sans MS" w:hAnsi="Comic Sans MS"/>
          <w:u w:val="single"/>
        </w:rPr>
        <w:t>U</w:t>
      </w:r>
      <w:r w:rsidR="00522A46" w:rsidRPr="00856163">
        <w:rPr>
          <w:rFonts w:ascii="Comic Sans MS" w:hAnsi="Comic Sans MS"/>
          <w:u w:val="single"/>
        </w:rPr>
        <w:t>nderstanding of the world</w:t>
      </w:r>
    </w:p>
    <w:p w14:paraId="0A367272" w14:textId="796364B4" w:rsidR="00F66675" w:rsidRPr="004773EC" w:rsidRDefault="00F66675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Find</w:t>
      </w:r>
      <w:r w:rsidR="004D2463">
        <w:rPr>
          <w:rFonts w:ascii="Comic Sans MS" w:hAnsi="Comic Sans MS"/>
        </w:rPr>
        <w:t xml:space="preserve">ing out about different forms of transport, in particular trains, bikes, </w:t>
      </w:r>
      <w:r w:rsidR="00F14F57">
        <w:rPr>
          <w:rFonts w:ascii="Comic Sans MS" w:hAnsi="Comic Sans MS"/>
        </w:rPr>
        <w:t xml:space="preserve">boats, </w:t>
      </w:r>
      <w:proofErr w:type="gramStart"/>
      <w:r w:rsidR="00073678">
        <w:rPr>
          <w:rFonts w:ascii="Comic Sans MS" w:hAnsi="Comic Sans MS"/>
        </w:rPr>
        <w:t>aeroplanes</w:t>
      </w:r>
      <w:proofErr w:type="gramEnd"/>
      <w:r w:rsidR="00073678">
        <w:rPr>
          <w:rFonts w:ascii="Comic Sans MS" w:hAnsi="Comic Sans MS"/>
        </w:rPr>
        <w:t xml:space="preserve"> </w:t>
      </w:r>
      <w:r w:rsidR="00F14F57">
        <w:rPr>
          <w:rFonts w:ascii="Comic Sans MS" w:hAnsi="Comic Sans MS"/>
        </w:rPr>
        <w:t>and space rockets!</w:t>
      </w:r>
    </w:p>
    <w:p w14:paraId="70B2A07A" w14:textId="59B1B6BC" w:rsidR="004773EC" w:rsidRPr="001A0285" w:rsidRDefault="001A0285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Comparing modes of transport now and in the past.</w:t>
      </w:r>
    </w:p>
    <w:p w14:paraId="0CED473E" w14:textId="716EBD7A" w:rsidR="001A0285" w:rsidRPr="00074FE1" w:rsidRDefault="00196D4F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Travelling by coach to Pirate </w:t>
      </w:r>
      <w:r w:rsidR="008E18BD">
        <w:rPr>
          <w:rFonts w:ascii="Comic Sans MS" w:hAnsi="Comic Sans MS"/>
        </w:rPr>
        <w:t>C</w:t>
      </w:r>
      <w:r w:rsidR="001B5E95">
        <w:rPr>
          <w:rFonts w:ascii="Comic Sans MS" w:hAnsi="Comic Sans MS"/>
        </w:rPr>
        <w:t xml:space="preserve">razy </w:t>
      </w:r>
      <w:r>
        <w:rPr>
          <w:rFonts w:ascii="Comic Sans MS" w:hAnsi="Comic Sans MS"/>
        </w:rPr>
        <w:t>Golf</w:t>
      </w:r>
      <w:r w:rsidR="004C3E23">
        <w:rPr>
          <w:rFonts w:ascii="Comic Sans MS" w:hAnsi="Comic Sans MS"/>
        </w:rPr>
        <w:t xml:space="preserve"> course</w:t>
      </w:r>
      <w:r w:rsidR="00B31577">
        <w:rPr>
          <w:rFonts w:ascii="Comic Sans MS" w:hAnsi="Comic Sans MS"/>
        </w:rPr>
        <w:t xml:space="preserve"> at Abbey Hill</w:t>
      </w:r>
      <w:r w:rsidR="00074FE1">
        <w:rPr>
          <w:rFonts w:ascii="Comic Sans MS" w:hAnsi="Comic Sans MS"/>
        </w:rPr>
        <w:t>!</w:t>
      </w:r>
      <w:r w:rsidR="004C3E23">
        <w:rPr>
          <w:rFonts w:ascii="Comic Sans MS" w:hAnsi="Comic Sans MS"/>
        </w:rPr>
        <w:t xml:space="preserve"> The children will be able to dress up as </w:t>
      </w:r>
      <w:r w:rsidR="001843D2">
        <w:rPr>
          <w:rFonts w:ascii="Comic Sans MS" w:hAnsi="Comic Sans MS"/>
        </w:rPr>
        <w:t>pirates</w:t>
      </w:r>
      <w:r w:rsidR="004C3E23">
        <w:rPr>
          <w:rFonts w:ascii="Comic Sans MS" w:hAnsi="Comic Sans MS"/>
        </w:rPr>
        <w:t xml:space="preserve"> on the day</w:t>
      </w:r>
      <w:r w:rsidR="00B31577">
        <w:rPr>
          <w:rFonts w:ascii="Comic Sans MS" w:hAnsi="Comic Sans MS"/>
        </w:rPr>
        <w:t>!</w:t>
      </w:r>
    </w:p>
    <w:p w14:paraId="2DF838C6" w14:textId="3123B4A2" w:rsidR="00074FE1" w:rsidRPr="004773EC" w:rsidRDefault="00074FE1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Exploring the natural world around them and planting </w:t>
      </w:r>
      <w:r w:rsidR="009514BC">
        <w:rPr>
          <w:rFonts w:ascii="Comic Sans MS" w:hAnsi="Comic Sans MS"/>
        </w:rPr>
        <w:t>seeds.</w:t>
      </w:r>
    </w:p>
    <w:p w14:paraId="7D854B81" w14:textId="575C47AC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Expressive arts and design</w:t>
      </w:r>
    </w:p>
    <w:p w14:paraId="113DEA0F" w14:textId="3D10ADB1" w:rsidR="0063667F" w:rsidRDefault="00CF1039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9C3C5B">
        <w:rPr>
          <w:rFonts w:ascii="Comic Sans MS" w:hAnsi="Comic Sans MS"/>
        </w:rPr>
        <w:t xml:space="preserve">esigning and building junk model </w:t>
      </w:r>
      <w:r w:rsidR="009514BC">
        <w:rPr>
          <w:rFonts w:ascii="Comic Sans MS" w:hAnsi="Comic Sans MS"/>
        </w:rPr>
        <w:t>trains, cars, spaceships etc.</w:t>
      </w:r>
    </w:p>
    <w:p w14:paraId="7C8538E4" w14:textId="4363E957" w:rsidR="00CF1039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Construct with different materials</w:t>
      </w:r>
      <w:r w:rsidR="00A57AB6">
        <w:rPr>
          <w:rFonts w:ascii="Comic Sans MS" w:hAnsi="Comic Sans MS"/>
        </w:rPr>
        <w:t>.</w:t>
      </w:r>
    </w:p>
    <w:p w14:paraId="199F1C67" w14:textId="3D2C3130" w:rsidR="00E66036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</w:t>
      </w:r>
      <w:r w:rsidR="00C212E5">
        <w:rPr>
          <w:rFonts w:ascii="Comic Sans MS" w:hAnsi="Comic Sans MS"/>
        </w:rPr>
        <w:t>ing to use imagination and</w:t>
      </w:r>
      <w:r w:rsidR="00382F06">
        <w:rPr>
          <w:rFonts w:ascii="Comic Sans MS" w:hAnsi="Comic Sans MS"/>
        </w:rPr>
        <w:t xml:space="preserve"> </w:t>
      </w:r>
      <w:r w:rsidR="001A0022">
        <w:rPr>
          <w:rFonts w:ascii="Comic Sans MS" w:hAnsi="Comic Sans MS"/>
        </w:rPr>
        <w:t>newly learnt vocabulary</w:t>
      </w:r>
      <w:r>
        <w:rPr>
          <w:rFonts w:ascii="Comic Sans MS" w:hAnsi="Comic Sans MS"/>
        </w:rPr>
        <w:t xml:space="preserve"> </w:t>
      </w:r>
      <w:r w:rsidR="00CD7B52">
        <w:rPr>
          <w:rFonts w:ascii="Comic Sans MS" w:hAnsi="Comic Sans MS"/>
        </w:rPr>
        <w:t>in our</w:t>
      </w:r>
      <w:r w:rsidR="00A70120">
        <w:rPr>
          <w:rFonts w:ascii="Comic Sans MS" w:hAnsi="Comic Sans MS"/>
        </w:rPr>
        <w:t xml:space="preserve"> </w:t>
      </w:r>
      <w:r w:rsidR="00707190">
        <w:rPr>
          <w:rFonts w:ascii="Comic Sans MS" w:hAnsi="Comic Sans MS"/>
        </w:rPr>
        <w:t>role-play areas</w:t>
      </w:r>
      <w:r w:rsidR="001A0022">
        <w:rPr>
          <w:rFonts w:ascii="Comic Sans MS" w:hAnsi="Comic Sans MS"/>
        </w:rPr>
        <w:t xml:space="preserve"> indoors and outside</w:t>
      </w:r>
      <w:r w:rsidR="00707190">
        <w:rPr>
          <w:rFonts w:ascii="Comic Sans MS" w:hAnsi="Comic Sans MS"/>
        </w:rPr>
        <w:t>: th</w:t>
      </w:r>
      <w:r w:rsidR="009514BC">
        <w:rPr>
          <w:rFonts w:ascii="Comic Sans MS" w:hAnsi="Comic Sans MS"/>
        </w:rPr>
        <w:t>e train station</w:t>
      </w:r>
      <w:r w:rsidR="001A0022">
        <w:rPr>
          <w:rFonts w:ascii="Comic Sans MS" w:hAnsi="Comic Sans MS"/>
        </w:rPr>
        <w:t xml:space="preserve">, </w:t>
      </w:r>
      <w:r w:rsidR="00256C4D">
        <w:rPr>
          <w:rFonts w:ascii="Comic Sans MS" w:hAnsi="Comic Sans MS"/>
        </w:rPr>
        <w:t>spaceship</w:t>
      </w:r>
      <w:r w:rsidR="001A0022">
        <w:rPr>
          <w:rFonts w:ascii="Comic Sans MS" w:hAnsi="Comic Sans MS"/>
        </w:rPr>
        <w:t xml:space="preserve">, </w:t>
      </w:r>
      <w:r w:rsidR="00C07591">
        <w:rPr>
          <w:rFonts w:ascii="Comic Sans MS" w:hAnsi="Comic Sans MS"/>
        </w:rPr>
        <w:t xml:space="preserve">pirate ship, </w:t>
      </w:r>
      <w:r w:rsidR="00220173">
        <w:rPr>
          <w:rFonts w:ascii="Comic Sans MS" w:hAnsi="Comic Sans MS"/>
        </w:rPr>
        <w:t>road safety area, repair shop</w:t>
      </w:r>
      <w:r w:rsidR="00A57AB6">
        <w:rPr>
          <w:rFonts w:ascii="Comic Sans MS" w:hAnsi="Comic Sans MS"/>
        </w:rPr>
        <w:t>.</w:t>
      </w:r>
    </w:p>
    <w:p w14:paraId="3A4ED358" w14:textId="1AC9CF3C" w:rsidR="00F57B0B" w:rsidRDefault="003B5CAD" w:rsidP="00080543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Making</w:t>
      </w:r>
      <w:r w:rsidR="001843D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observational drawing</w:t>
      </w:r>
      <w:r w:rsidR="00080543">
        <w:rPr>
          <w:rFonts w:ascii="Comic Sans MS" w:hAnsi="Comic Sans MS"/>
        </w:rPr>
        <w:t>s of our bikes and scooters</w:t>
      </w:r>
      <w:r w:rsidR="00A57AB6">
        <w:rPr>
          <w:rFonts w:ascii="Comic Sans MS" w:hAnsi="Comic Sans MS"/>
        </w:rPr>
        <w:t>.</w:t>
      </w:r>
    </w:p>
    <w:p w14:paraId="7C170E27" w14:textId="58ABDAAB" w:rsidR="00B22441" w:rsidRDefault="00B22441" w:rsidP="00080543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Making a milk bottle space rocket</w:t>
      </w:r>
      <w:r w:rsidR="00A57AB6">
        <w:rPr>
          <w:rFonts w:ascii="Comic Sans MS" w:hAnsi="Comic Sans MS"/>
        </w:rPr>
        <w:t>.</w:t>
      </w:r>
    </w:p>
    <w:p w14:paraId="1F38DE08" w14:textId="2FE68B25" w:rsidR="00132AD9" w:rsidRPr="00080543" w:rsidRDefault="00132AD9" w:rsidP="00080543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Making a foil pirate ship for our boat race.</w:t>
      </w:r>
    </w:p>
    <w:p w14:paraId="666695C3" w14:textId="74252615" w:rsidR="002B10FA" w:rsidRPr="001C1F08" w:rsidRDefault="00460271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  <w:u w:val="single"/>
        </w:rPr>
      </w:pPr>
      <w:r w:rsidRPr="001C1F08">
        <w:rPr>
          <w:rFonts w:ascii="Comic Sans MS" w:hAnsi="Comic Sans MS"/>
        </w:rPr>
        <w:lastRenderedPageBreak/>
        <w:t>Learning new songs</w:t>
      </w:r>
      <w:r w:rsidR="00945DFC">
        <w:rPr>
          <w:rFonts w:ascii="Comic Sans MS" w:hAnsi="Comic Sans MS"/>
        </w:rPr>
        <w:t xml:space="preserve"> inc</w:t>
      </w:r>
      <w:r w:rsidR="008E18BD">
        <w:rPr>
          <w:rFonts w:ascii="Comic Sans MS" w:hAnsi="Comic Sans MS"/>
        </w:rPr>
        <w:t>luding</w:t>
      </w:r>
      <w:r w:rsidR="00945DFC">
        <w:rPr>
          <w:rFonts w:ascii="Comic Sans MS" w:hAnsi="Comic Sans MS"/>
        </w:rPr>
        <w:t xml:space="preserve"> ‘Journey to Grandpa’s’</w:t>
      </w:r>
    </w:p>
    <w:p w14:paraId="08480DA0" w14:textId="77777777" w:rsidR="002B10FA" w:rsidRDefault="002B10FA" w:rsidP="00522A46">
      <w:pPr>
        <w:rPr>
          <w:rFonts w:ascii="Comic Sans MS" w:hAnsi="Comic Sans MS"/>
          <w:u w:val="single"/>
        </w:rPr>
      </w:pPr>
    </w:p>
    <w:p w14:paraId="7D854B89" w14:textId="088C4537" w:rsidR="00522A46" w:rsidRPr="00856163" w:rsidRDefault="002B10FA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7D854BD8" wp14:editId="20AF3E7E">
            <wp:simplePos x="0" y="0"/>
            <wp:positionH relativeFrom="column">
              <wp:posOffset>5814695</wp:posOffset>
            </wp:positionH>
            <wp:positionV relativeFrom="paragraph">
              <wp:posOffset>84455</wp:posOffset>
            </wp:positionV>
            <wp:extent cx="73596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246" y="21046"/>
                <wp:lineTo x="21246" y="0"/>
                <wp:lineTo x="0" y="0"/>
              </wp:wrapPolygon>
            </wp:wrapTight>
            <wp:docPr id="26" name="ipf91t05hbhZWvxNM:" descr="http://t0.gstatic.com/images?q=tbn:91t05hbhZWvxNM:http://acclaimclipart.com/free_clipart_images/two_friends_a_black_girl_and_white_girl_holding_hands_0515-0910-2423-5849_SMU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91t05hbhZWvxNM:" descr="http://t0.gstatic.com/images?q=tbn:91t05hbhZWvxNM:http://acclaimclipart.com/free_clipart_images/two_friends_a_black_girl_and_white_girl_holding_hands_0515-0910-2423-5849_SMU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C9">
        <w:rPr>
          <w:rFonts w:ascii="Comic Sans MS" w:hAnsi="Comic Sans MS"/>
          <w:u w:val="single"/>
        </w:rPr>
        <w:t xml:space="preserve">Personal, </w:t>
      </w:r>
      <w:proofErr w:type="gramStart"/>
      <w:r w:rsidR="00AD42C9" w:rsidRPr="0067121B">
        <w:rPr>
          <w:rFonts w:ascii="Comic Sans MS" w:hAnsi="Comic Sans MS"/>
          <w:u w:val="single"/>
        </w:rPr>
        <w:t>social</w:t>
      </w:r>
      <w:proofErr w:type="gramEnd"/>
      <w:r w:rsidR="00AD42C9" w:rsidRPr="0067121B">
        <w:rPr>
          <w:rFonts w:ascii="Comic Sans MS" w:hAnsi="Comic Sans MS"/>
          <w:u w:val="single"/>
        </w:rPr>
        <w:t xml:space="preserve"> and e</w:t>
      </w:r>
      <w:r w:rsidR="00522A46" w:rsidRPr="0067121B">
        <w:rPr>
          <w:rFonts w:ascii="Comic Sans MS" w:hAnsi="Comic Sans MS"/>
          <w:u w:val="single"/>
        </w:rPr>
        <w:t>motional</w:t>
      </w:r>
      <w:r w:rsidR="00522A46" w:rsidRPr="00856163">
        <w:rPr>
          <w:rFonts w:ascii="Comic Sans MS" w:hAnsi="Comic Sans MS"/>
          <w:u w:val="single"/>
        </w:rPr>
        <w:t xml:space="preserve"> development</w:t>
      </w:r>
    </w:p>
    <w:p w14:paraId="091967AC" w14:textId="53F0B6AD" w:rsidR="008A3BB1" w:rsidRPr="008A3BB1" w:rsidRDefault="000420F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</w:t>
      </w:r>
      <w:r w:rsidR="00522A46" w:rsidRPr="00856163">
        <w:rPr>
          <w:rFonts w:ascii="Comic Sans MS" w:hAnsi="Comic Sans MS"/>
        </w:rPr>
        <w:t>ctivities to encourage independenc</w:t>
      </w:r>
      <w:r w:rsidR="00873DC7">
        <w:rPr>
          <w:rFonts w:ascii="Comic Sans MS" w:hAnsi="Comic Sans MS"/>
        </w:rPr>
        <w:t xml:space="preserve">e, </w:t>
      </w:r>
      <w:proofErr w:type="gramStart"/>
      <w:r w:rsidR="00873DC7">
        <w:rPr>
          <w:rFonts w:ascii="Comic Sans MS" w:hAnsi="Comic Sans MS"/>
        </w:rPr>
        <w:t>concentration</w:t>
      </w:r>
      <w:proofErr w:type="gramEnd"/>
      <w:r w:rsidR="00873DC7">
        <w:rPr>
          <w:rFonts w:ascii="Comic Sans MS" w:hAnsi="Comic Sans MS"/>
        </w:rPr>
        <w:t xml:space="preserve"> and confidence</w:t>
      </w:r>
      <w:r w:rsidR="00A57AB6">
        <w:rPr>
          <w:rFonts w:ascii="Comic Sans MS" w:hAnsi="Comic Sans MS"/>
        </w:rPr>
        <w:t>.</w:t>
      </w:r>
    </w:p>
    <w:p w14:paraId="7D854B8A" w14:textId="05F2E401" w:rsidR="00522A46" w:rsidRPr="00856163" w:rsidRDefault="00812D0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Building self-esteem through </w:t>
      </w:r>
      <w:r w:rsidR="003663D5">
        <w:rPr>
          <w:rFonts w:ascii="Comic Sans MS" w:hAnsi="Comic Sans MS"/>
        </w:rPr>
        <w:t>positive feedback, reward charts, star reader and writer rewards, reward wall (yellow achievement stars from home)</w:t>
      </w:r>
      <w:r w:rsidR="008E18BD">
        <w:rPr>
          <w:rFonts w:ascii="Comic Sans MS" w:hAnsi="Comic Sans MS"/>
        </w:rPr>
        <w:t>, keyword certificates</w:t>
      </w:r>
      <w:r w:rsidR="000E6C6A">
        <w:rPr>
          <w:rFonts w:ascii="Comic Sans MS" w:hAnsi="Comic Sans MS"/>
        </w:rPr>
        <w:t xml:space="preserve"> </w:t>
      </w:r>
      <w:r w:rsidR="008E18BD">
        <w:rPr>
          <w:rFonts w:ascii="Comic Sans MS" w:hAnsi="Comic Sans MS"/>
        </w:rPr>
        <w:t>and star</w:t>
      </w:r>
      <w:r w:rsidR="000E6C6A">
        <w:rPr>
          <w:rFonts w:ascii="Comic Sans MS" w:hAnsi="Comic Sans MS"/>
        </w:rPr>
        <w:t xml:space="preserve"> of the week assemblies</w:t>
      </w:r>
      <w:r w:rsidR="00A57AB6">
        <w:rPr>
          <w:rFonts w:ascii="Comic Sans MS" w:hAnsi="Comic Sans MS"/>
        </w:rPr>
        <w:t>.</w:t>
      </w:r>
    </w:p>
    <w:p w14:paraId="7D854B8B" w14:textId="209F5564" w:rsidR="00522A46" w:rsidRPr="00AA0D0B" w:rsidRDefault="00AD42C9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Continuing to </w:t>
      </w:r>
      <w:r w:rsidR="008112C4">
        <w:rPr>
          <w:rFonts w:ascii="Comic Sans MS" w:hAnsi="Comic Sans MS"/>
        </w:rPr>
        <w:t>follow our classroom rule</w:t>
      </w:r>
      <w:r w:rsidR="00904E40">
        <w:rPr>
          <w:rFonts w:ascii="Comic Sans MS" w:hAnsi="Comic Sans MS"/>
        </w:rPr>
        <w:t>s and routines</w:t>
      </w:r>
      <w:r w:rsidR="00A57AB6">
        <w:rPr>
          <w:rFonts w:ascii="Comic Sans MS" w:hAnsi="Comic Sans MS"/>
        </w:rPr>
        <w:t>.</w:t>
      </w:r>
    </w:p>
    <w:p w14:paraId="19C72F5F" w14:textId="222FD928" w:rsidR="00A57AB6" w:rsidRPr="00A57AB6" w:rsidRDefault="00522A46" w:rsidP="00A57AB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Thinking about our o</w:t>
      </w:r>
      <w:r w:rsidRPr="00AA0D0B">
        <w:rPr>
          <w:rFonts w:ascii="Comic Sans MS" w:hAnsi="Comic Sans MS" w:cs="Arial"/>
          <w:color w:val="000000"/>
        </w:rPr>
        <w:t>wn community</w:t>
      </w:r>
      <w:r w:rsidR="00A57AB6">
        <w:rPr>
          <w:rFonts w:ascii="Comic Sans MS" w:hAnsi="Comic Sans MS" w:cs="Arial"/>
          <w:color w:val="000000"/>
        </w:rPr>
        <w:t>.</w:t>
      </w:r>
    </w:p>
    <w:p w14:paraId="7D854B8D" w14:textId="6A589E18" w:rsidR="00522A46" w:rsidRPr="00942F26" w:rsidRDefault="002B1015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Learning to make new friends and share friends.</w:t>
      </w:r>
    </w:p>
    <w:p w14:paraId="5537497C" w14:textId="20AAA6B4" w:rsidR="00942F26" w:rsidRPr="00AA0D0B" w:rsidRDefault="00873DC7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Managing emotions</w:t>
      </w:r>
      <w:r w:rsidR="00A57AB6">
        <w:rPr>
          <w:rFonts w:ascii="Comic Sans MS" w:hAnsi="Comic Sans MS" w:cs="Arial"/>
          <w:color w:val="000000"/>
        </w:rPr>
        <w:t>.</w:t>
      </w:r>
    </w:p>
    <w:p w14:paraId="7D854B8E" w14:textId="77777777" w:rsidR="00522A46" w:rsidRDefault="00522A46" w:rsidP="00522A46">
      <w:pPr>
        <w:rPr>
          <w:rFonts w:ascii="Comic Sans MS" w:hAnsi="Comic Sans MS"/>
          <w:u w:val="single"/>
        </w:rPr>
      </w:pPr>
    </w:p>
    <w:p w14:paraId="7D854B8F" w14:textId="77777777" w:rsidR="00522A46" w:rsidRPr="00856163" w:rsidRDefault="00C21BA2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3" behindDoc="0" locked="0" layoutInCell="1" allowOverlap="1" wp14:anchorId="7D854BDA" wp14:editId="7DFD279C">
            <wp:simplePos x="0" y="0"/>
            <wp:positionH relativeFrom="column">
              <wp:posOffset>5397500</wp:posOffset>
            </wp:positionH>
            <wp:positionV relativeFrom="paragraph">
              <wp:posOffset>310515</wp:posOffset>
            </wp:positionV>
            <wp:extent cx="930910" cy="707390"/>
            <wp:effectExtent l="0" t="0" r="2540" b="0"/>
            <wp:wrapSquare wrapText="bothSides"/>
            <wp:docPr id="27" name="ipfxbGDvvzp0qppTM:" descr="http://t3.gstatic.com/images?q=tbn:xbGDvvzp0qppTM:http://www.clipartheaven.com/clipart/kids_stuff/images_(g_-_z)/kids_dancing_1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bGDvvzp0qppTM:" descr="http://t3.gstatic.com/images?q=tbn:xbGDvvzp0qppTM:http://www.clipartheaven.com/clipart/kids_stuff/images_(g_-_z)/kids_dancing_1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A46" w:rsidRPr="00856163">
        <w:rPr>
          <w:rFonts w:ascii="Comic Sans MS" w:hAnsi="Comic Sans MS"/>
          <w:u w:val="single"/>
        </w:rPr>
        <w:t>Physical development</w:t>
      </w:r>
    </w:p>
    <w:p w14:paraId="58C83C12" w14:textId="4DCA12B1" w:rsidR="00A96623" w:rsidRPr="00A96623" w:rsidRDefault="003155CE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fine motor skills through a variety of activities: bead threading, </w:t>
      </w:r>
      <w:r w:rsidR="00ED7986">
        <w:rPr>
          <w:rFonts w:ascii="Comic Sans MS" w:hAnsi="Comic Sans MS"/>
        </w:rPr>
        <w:t xml:space="preserve">sewing, </w:t>
      </w:r>
      <w:r>
        <w:rPr>
          <w:rFonts w:ascii="Comic Sans MS" w:hAnsi="Comic Sans MS"/>
        </w:rPr>
        <w:t>using finger puppets, cutting</w:t>
      </w:r>
      <w:r w:rsidR="007D4DED">
        <w:rPr>
          <w:rFonts w:ascii="Comic Sans MS" w:hAnsi="Comic Sans MS"/>
        </w:rPr>
        <w:t xml:space="preserve"> with </w:t>
      </w:r>
      <w:proofErr w:type="gramStart"/>
      <w:r w:rsidR="007D4DED">
        <w:rPr>
          <w:rFonts w:ascii="Comic Sans MS" w:hAnsi="Comic Sans MS"/>
        </w:rPr>
        <w:t>scissors</w:t>
      </w:r>
      <w:proofErr w:type="gramEnd"/>
      <w:r w:rsidR="00A96623">
        <w:rPr>
          <w:rFonts w:ascii="Comic Sans MS" w:hAnsi="Comic Sans MS"/>
        </w:rPr>
        <w:t xml:space="preserve"> and </w:t>
      </w:r>
      <w:r w:rsidR="00873DC7">
        <w:rPr>
          <w:rFonts w:ascii="Comic Sans MS" w:hAnsi="Comic Sans MS"/>
        </w:rPr>
        <w:t>using loose parts</w:t>
      </w:r>
      <w:r w:rsidR="00A57AB6">
        <w:rPr>
          <w:rFonts w:ascii="Comic Sans MS" w:hAnsi="Comic Sans MS"/>
        </w:rPr>
        <w:t>.</w:t>
      </w:r>
    </w:p>
    <w:p w14:paraId="7D854B90" w14:textId="5C3BFF31" w:rsidR="00522A46" w:rsidRPr="00856163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Developing an a</w:t>
      </w:r>
      <w:r w:rsidR="00873DC7">
        <w:rPr>
          <w:rFonts w:ascii="Comic Sans MS" w:hAnsi="Comic Sans MS"/>
        </w:rPr>
        <w:t>wareness of space</w:t>
      </w:r>
      <w:r w:rsidR="00A57AB6">
        <w:rPr>
          <w:rFonts w:ascii="Comic Sans MS" w:hAnsi="Comic Sans MS"/>
        </w:rPr>
        <w:t>.</w:t>
      </w:r>
    </w:p>
    <w:p w14:paraId="7D854B92" w14:textId="04B9F46A" w:rsidR="00522A46" w:rsidRPr="00656A36" w:rsidRDefault="00522A46" w:rsidP="00656A3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 w:rsidRPr="00856163">
        <w:rPr>
          <w:rFonts w:ascii="Comic Sans MS" w:hAnsi="Comic Sans MS"/>
        </w:rPr>
        <w:t>Using large play equipment</w:t>
      </w:r>
      <w:r>
        <w:rPr>
          <w:rFonts w:ascii="Comic Sans MS" w:hAnsi="Comic Sans MS"/>
        </w:rPr>
        <w:t xml:space="preserve"> safely</w:t>
      </w:r>
      <w:r w:rsidR="00A57AB6">
        <w:rPr>
          <w:rFonts w:ascii="Comic Sans MS" w:hAnsi="Comic Sans MS"/>
        </w:rPr>
        <w:t>.</w:t>
      </w:r>
    </w:p>
    <w:p w14:paraId="695E210E" w14:textId="7F3619F7" w:rsidR="00AF447B" w:rsidRPr="00AA0D0B" w:rsidRDefault="0093637C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Focusing on </w:t>
      </w:r>
      <w:r w:rsidR="006A25B8">
        <w:rPr>
          <w:rFonts w:ascii="Comic Sans MS" w:hAnsi="Comic Sans MS"/>
        </w:rPr>
        <w:t>ball hand</w:t>
      </w:r>
      <w:r w:rsidR="00B40F14">
        <w:rPr>
          <w:rFonts w:ascii="Comic Sans MS" w:hAnsi="Comic Sans MS"/>
        </w:rPr>
        <w:t>ling skills.</w:t>
      </w:r>
    </w:p>
    <w:p w14:paraId="7D854B93" w14:textId="37C0A01C" w:rsidR="00522A46" w:rsidRPr="00993F0B" w:rsidRDefault="00F0741D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Learning to express emotions and linking movements in our dance lessons.</w:t>
      </w:r>
    </w:p>
    <w:p w14:paraId="1DEF3756" w14:textId="6CE2326A" w:rsidR="00993F0B" w:rsidRPr="00A35EA5" w:rsidRDefault="00993F0B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the </w:t>
      </w:r>
      <w:r w:rsidR="00873DC7">
        <w:rPr>
          <w:rFonts w:ascii="Comic Sans MS" w:hAnsi="Comic Sans MS"/>
        </w:rPr>
        <w:t>understanding of healthy eating</w:t>
      </w:r>
      <w:r w:rsidR="00A57AB6">
        <w:rPr>
          <w:rFonts w:ascii="Comic Sans MS" w:hAnsi="Comic Sans MS"/>
        </w:rPr>
        <w:t>.</w:t>
      </w:r>
    </w:p>
    <w:p w14:paraId="2A06BC77" w14:textId="0B1D35F5" w:rsidR="00A35EA5" w:rsidRPr="00AF7E91" w:rsidRDefault="00A35EA5" w:rsidP="00AF447B">
      <w:pPr>
        <w:spacing w:after="0" w:line="240" w:lineRule="auto"/>
        <w:ind w:left="360"/>
        <w:rPr>
          <w:rFonts w:ascii="Comic Sans MS" w:hAnsi="Comic Sans MS"/>
          <w:u w:val="single"/>
        </w:rPr>
      </w:pPr>
    </w:p>
    <w:p w14:paraId="7D854B95" w14:textId="77777777" w:rsidR="00522A46" w:rsidRPr="00A35EA5" w:rsidRDefault="00522A46" w:rsidP="00522A46">
      <w:pPr>
        <w:rPr>
          <w:rFonts w:ascii="Comic Sans MS" w:hAnsi="Comic Sans MS"/>
          <w:b/>
          <w:color w:val="FFC000"/>
          <w:u w:val="single"/>
        </w:rPr>
      </w:pPr>
      <w:r w:rsidRPr="00A35EA5">
        <w:rPr>
          <w:rFonts w:ascii="Comic Sans MS" w:hAnsi="Comic Sans MS"/>
          <w:b/>
          <w:color w:val="FFC000"/>
          <w:u w:val="single"/>
        </w:rPr>
        <w:t>Your support</w:t>
      </w:r>
    </w:p>
    <w:p w14:paraId="7D854B96" w14:textId="77777777" w:rsidR="00522A46" w:rsidRPr="00856163" w:rsidRDefault="00522A46" w:rsidP="00522A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2" behindDoc="1" locked="0" layoutInCell="1" allowOverlap="1" wp14:anchorId="7D854BDC" wp14:editId="73E59038">
            <wp:simplePos x="0" y="0"/>
            <wp:positionH relativeFrom="column">
              <wp:posOffset>5457825</wp:posOffset>
            </wp:positionH>
            <wp:positionV relativeFrom="paragraph">
              <wp:posOffset>25400</wp:posOffset>
            </wp:positionV>
            <wp:extent cx="895350" cy="93980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29" name="ipfRDjtjl0pLCXZuM:" descr="http://t1.gstatic.com/images?q=tbn:RDjtjl0pLCXZuM:http://www.fotosearch.com/bthumb/UNC/UNC203/u2958083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RDjtjl0pLCXZuM:" descr="http://t1.gstatic.com/images?q=tbn:RDjtjl0pLCXZuM:http://www.fotosearch.com/bthumb/UNC/UNC203/u2958083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163">
        <w:rPr>
          <w:rFonts w:ascii="Comic Sans MS" w:hAnsi="Comic Sans MS"/>
        </w:rPr>
        <w:t>We hope you can assist your child in their learning by:</w:t>
      </w:r>
    </w:p>
    <w:p w14:paraId="7D854B98" w14:textId="4B5E5F4B" w:rsidR="00522A46" w:rsidRPr="00555CFD" w:rsidRDefault="00522A46" w:rsidP="00555CFD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 xml:space="preserve">Reading </w:t>
      </w:r>
      <w:r w:rsidR="00F4169D">
        <w:rPr>
          <w:rFonts w:ascii="Comic Sans MS" w:hAnsi="Comic Sans MS"/>
        </w:rPr>
        <w:t>their Monst</w:t>
      </w:r>
      <w:r w:rsidR="00555CFD">
        <w:rPr>
          <w:rFonts w:ascii="Comic Sans MS" w:hAnsi="Comic Sans MS"/>
        </w:rPr>
        <w:t xml:space="preserve">er Phonics e-books </w:t>
      </w:r>
      <w:r w:rsidRPr="00856163">
        <w:rPr>
          <w:rFonts w:ascii="Comic Sans MS" w:hAnsi="Comic Sans MS"/>
        </w:rPr>
        <w:t>with them regularl</w:t>
      </w:r>
      <w:r w:rsidR="00F05965">
        <w:rPr>
          <w:rFonts w:ascii="Comic Sans MS" w:hAnsi="Comic Sans MS"/>
        </w:rPr>
        <w:t xml:space="preserve">y and writing a brief comment in </w:t>
      </w:r>
      <w:r w:rsidR="00261AED">
        <w:rPr>
          <w:rFonts w:ascii="Comic Sans MS" w:hAnsi="Comic Sans MS"/>
        </w:rPr>
        <w:t>t</w:t>
      </w:r>
      <w:r w:rsidR="00F05965">
        <w:rPr>
          <w:rFonts w:ascii="Comic Sans MS" w:hAnsi="Comic Sans MS"/>
        </w:rPr>
        <w:t>heir reading record</w:t>
      </w:r>
      <w:r w:rsidR="00F4169D">
        <w:rPr>
          <w:rFonts w:ascii="Comic Sans MS" w:hAnsi="Comic Sans MS"/>
        </w:rPr>
        <w:t>.</w:t>
      </w:r>
    </w:p>
    <w:p w14:paraId="7D6BFB92" w14:textId="05D6981D" w:rsidR="00742A30" w:rsidRPr="00742A30" w:rsidRDefault="00742A30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Ensuring all items of clothing are named</w:t>
      </w:r>
      <w:r w:rsidR="00F4169D">
        <w:rPr>
          <w:rFonts w:ascii="Comic Sans MS" w:hAnsi="Comic Sans MS" w:cs="Times New Roman"/>
        </w:rPr>
        <w:t>.</w:t>
      </w:r>
    </w:p>
    <w:p w14:paraId="7D854B9A" w14:textId="7D6E8EB6" w:rsidR="00522A46" w:rsidRPr="0005662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 w:rsidRPr="00856163">
        <w:rPr>
          <w:rFonts w:ascii="Comic Sans MS" w:hAnsi="Comic Sans MS"/>
        </w:rPr>
        <w:t xml:space="preserve">Ensuring that they </w:t>
      </w:r>
      <w:r w:rsidR="00EE1B4C">
        <w:rPr>
          <w:rFonts w:ascii="Comic Sans MS" w:hAnsi="Comic Sans MS"/>
        </w:rPr>
        <w:t>come t</w:t>
      </w:r>
      <w:r w:rsidR="00873DC7">
        <w:rPr>
          <w:rFonts w:ascii="Comic Sans MS" w:hAnsi="Comic Sans MS"/>
        </w:rPr>
        <w:t xml:space="preserve">o school wearing the correct P.E </w:t>
      </w:r>
      <w:r w:rsidR="00EE1B4C">
        <w:rPr>
          <w:rFonts w:ascii="Comic Sans MS" w:hAnsi="Comic Sans MS"/>
        </w:rPr>
        <w:t xml:space="preserve">kit on </w:t>
      </w:r>
      <w:r w:rsidR="00F73A7E">
        <w:rPr>
          <w:rFonts w:ascii="Comic Sans MS" w:hAnsi="Comic Sans MS"/>
        </w:rPr>
        <w:t>Tue</w:t>
      </w:r>
      <w:r w:rsidR="00502418">
        <w:rPr>
          <w:rFonts w:ascii="Comic Sans MS" w:hAnsi="Comic Sans MS"/>
        </w:rPr>
        <w:t>sdays</w:t>
      </w:r>
      <w:r w:rsidR="007C078B">
        <w:rPr>
          <w:rFonts w:ascii="Comic Sans MS" w:hAnsi="Comic Sans MS"/>
        </w:rPr>
        <w:t xml:space="preserve">, </w:t>
      </w:r>
      <w:proofErr w:type="gramStart"/>
      <w:r w:rsidR="007C078B">
        <w:rPr>
          <w:rFonts w:ascii="Comic Sans MS" w:hAnsi="Comic Sans MS"/>
        </w:rPr>
        <w:t>Wednesdays</w:t>
      </w:r>
      <w:proofErr w:type="gramEnd"/>
      <w:r w:rsidR="00EE1B4C">
        <w:rPr>
          <w:rFonts w:ascii="Comic Sans MS" w:hAnsi="Comic Sans MS"/>
        </w:rPr>
        <w:t xml:space="preserve"> and </w:t>
      </w:r>
      <w:r w:rsidR="00F4169D">
        <w:rPr>
          <w:rFonts w:ascii="Comic Sans MS" w:hAnsi="Comic Sans MS"/>
        </w:rPr>
        <w:t>Fridays.</w:t>
      </w:r>
    </w:p>
    <w:p w14:paraId="029BAD31" w14:textId="73CC4CFB" w:rsidR="00056623" w:rsidRPr="00252D98" w:rsidRDefault="00056623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bCs/>
        </w:rPr>
      </w:pPr>
      <w:r w:rsidRPr="00252D98">
        <w:rPr>
          <w:rFonts w:ascii="Comic Sans MS" w:hAnsi="Comic Sans MS"/>
          <w:b/>
          <w:bCs/>
        </w:rPr>
        <w:t xml:space="preserve">Completing the Learning Journal task </w:t>
      </w:r>
      <w:r w:rsidR="00252D98" w:rsidRPr="00252D98">
        <w:rPr>
          <w:rFonts w:ascii="Comic Sans MS" w:hAnsi="Comic Sans MS"/>
          <w:b/>
          <w:bCs/>
        </w:rPr>
        <w:t>at home. It is posted through Tapestry every Friday</w:t>
      </w:r>
      <w:r w:rsidR="00460271">
        <w:rPr>
          <w:rFonts w:ascii="Comic Sans MS" w:hAnsi="Comic Sans MS"/>
          <w:b/>
          <w:bCs/>
        </w:rPr>
        <w:t xml:space="preserve"> or Monday.</w:t>
      </w:r>
    </w:p>
    <w:p w14:paraId="7D854BB2" w14:textId="2A8ABF7E" w:rsidR="00CE2DBC" w:rsidRPr="00136277" w:rsidRDefault="00522A46" w:rsidP="00CE2DB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36277">
        <w:rPr>
          <w:rFonts w:ascii="Comic Sans MS" w:hAnsi="Comic Sans MS"/>
          <w:szCs w:val="24"/>
        </w:rPr>
        <w:t>Useful website</w:t>
      </w:r>
      <w:r w:rsidR="00AD42C9" w:rsidRPr="00136277">
        <w:rPr>
          <w:rFonts w:ascii="Comic Sans MS" w:hAnsi="Comic Sans MS"/>
          <w:szCs w:val="24"/>
        </w:rPr>
        <w:t>s:</w:t>
      </w:r>
      <w:r w:rsidRPr="00136277">
        <w:rPr>
          <w:rFonts w:ascii="Comic Sans MS" w:hAnsi="Comic Sans MS"/>
          <w:sz w:val="24"/>
          <w:szCs w:val="24"/>
        </w:rPr>
        <w:t xml:space="preserve"> </w:t>
      </w:r>
      <w:hyperlink r:id="rId21" w:history="1">
        <w:r w:rsidRPr="00136277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 w:rsidRPr="00136277">
        <w:rPr>
          <w:rFonts w:ascii="Comic Sans MS" w:hAnsi="Comic Sans MS"/>
          <w:sz w:val="24"/>
          <w:szCs w:val="24"/>
        </w:rPr>
        <w:t xml:space="preserve">, (early years section) </w:t>
      </w:r>
      <w:hyperlink r:id="rId22" w:history="1">
        <w:r w:rsidRPr="00136277">
          <w:rPr>
            <w:rStyle w:val="Hyperlink"/>
            <w:rFonts w:ascii="Comic Sans MS" w:hAnsi="Comic Sans MS"/>
            <w:sz w:val="24"/>
            <w:szCs w:val="24"/>
          </w:rPr>
          <w:t>www.bbc.co.uk/cbeebies</w:t>
        </w:r>
      </w:hyperlink>
      <w:r w:rsidRPr="00136277">
        <w:rPr>
          <w:rFonts w:ascii="Comic Sans MS" w:hAnsi="Comic Sans MS"/>
          <w:sz w:val="24"/>
          <w:szCs w:val="24"/>
        </w:rPr>
        <w:t xml:space="preserve"> , </w:t>
      </w:r>
      <w:hyperlink r:id="rId23" w:history="1">
        <w:r w:rsidRPr="00136277">
          <w:rPr>
            <w:rStyle w:val="Hyperlink"/>
            <w:rFonts w:ascii="Comic Sans MS" w:hAnsi="Comic Sans MS"/>
            <w:sz w:val="24"/>
            <w:szCs w:val="24"/>
          </w:rPr>
          <w:t>www.phonicsplay.co.uk</w:t>
        </w:r>
      </w:hyperlink>
      <w:r w:rsidRPr="00136277">
        <w:rPr>
          <w:rFonts w:ascii="Comic Sans MS" w:hAnsi="Comic Sans MS"/>
          <w:sz w:val="24"/>
          <w:szCs w:val="24"/>
        </w:rPr>
        <w:t xml:space="preserve"> (phase </w:t>
      </w:r>
      <w:r w:rsidR="00B40F14">
        <w:rPr>
          <w:rFonts w:ascii="Comic Sans MS" w:hAnsi="Comic Sans MS"/>
          <w:sz w:val="24"/>
          <w:szCs w:val="24"/>
        </w:rPr>
        <w:t>2 and 3</w:t>
      </w:r>
      <w:r w:rsidRPr="00136277">
        <w:rPr>
          <w:rFonts w:ascii="Comic Sans MS" w:hAnsi="Comic Sans MS"/>
          <w:sz w:val="24"/>
          <w:szCs w:val="24"/>
        </w:rPr>
        <w:t xml:space="preserve"> games), www.iboard.co.uk (4-7 years)</w:t>
      </w:r>
      <w:r w:rsidR="008C0C04">
        <w:rPr>
          <w:rFonts w:ascii="Comic Sans MS" w:hAnsi="Comic Sans MS"/>
          <w:sz w:val="24"/>
          <w:szCs w:val="24"/>
        </w:rPr>
        <w:t>.</w:t>
      </w:r>
    </w:p>
    <w:p w14:paraId="7D854BB3" w14:textId="73A59794" w:rsidR="00522A46" w:rsidRPr="0067121B" w:rsidRDefault="00522A46" w:rsidP="00522A46">
      <w:pPr>
        <w:rPr>
          <w:rFonts w:ascii="Arial" w:hAnsi="Arial" w:cs="Arial"/>
          <w:color w:val="000000"/>
        </w:rPr>
      </w:pPr>
      <w:r w:rsidRPr="00522A46">
        <w:rPr>
          <w:rFonts w:ascii="Comic Sans MS" w:hAnsi="Comic Sans MS"/>
          <w:sz w:val="24"/>
        </w:rPr>
        <w:t xml:space="preserve">Thank you for your </w:t>
      </w:r>
      <w:r w:rsidR="0035274A">
        <w:rPr>
          <w:rFonts w:ascii="Comic Sans MS" w:hAnsi="Comic Sans MS"/>
          <w:sz w:val="24"/>
        </w:rPr>
        <w:t xml:space="preserve">continued </w:t>
      </w:r>
      <w:r w:rsidRPr="00522A46">
        <w:rPr>
          <w:rFonts w:ascii="Comic Sans MS" w:hAnsi="Comic Sans MS"/>
          <w:sz w:val="24"/>
        </w:rPr>
        <w:t xml:space="preserve">support. </w:t>
      </w:r>
    </w:p>
    <w:p w14:paraId="7D854BBB" w14:textId="2EF0DB81" w:rsidR="00D76938" w:rsidRPr="001E2AA7" w:rsidRDefault="004739DB" w:rsidP="00136277">
      <w:pPr>
        <w:rPr>
          <w:rFonts w:ascii="Comic Sans MS" w:hAnsi="Comic Sans MS"/>
        </w:rPr>
      </w:pPr>
      <w:r>
        <w:rPr>
          <w:rFonts w:ascii="Comic Sans MS" w:hAnsi="Comic Sans MS"/>
          <w:sz w:val="24"/>
        </w:rPr>
        <w:t>Mrs W</w:t>
      </w:r>
      <w:r w:rsidR="00313D51">
        <w:rPr>
          <w:rFonts w:ascii="Comic Sans MS" w:hAnsi="Comic Sans MS"/>
          <w:sz w:val="24"/>
        </w:rPr>
        <w:t>heeler and the Foundation team</w:t>
      </w:r>
    </w:p>
    <w:sectPr w:rsidR="00D76938" w:rsidRPr="001E2AA7" w:rsidSect="00FD2D60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7638E" w14:textId="77777777" w:rsidR="00FD2D60" w:rsidRDefault="00FD2D60" w:rsidP="00CC786C">
      <w:pPr>
        <w:spacing w:after="0" w:line="240" w:lineRule="auto"/>
      </w:pPr>
      <w:r>
        <w:separator/>
      </w:r>
    </w:p>
  </w:endnote>
  <w:endnote w:type="continuationSeparator" w:id="0">
    <w:p w14:paraId="6E2CB5A8" w14:textId="77777777" w:rsidR="00FD2D60" w:rsidRDefault="00FD2D60" w:rsidP="00CC786C">
      <w:pPr>
        <w:spacing w:after="0" w:line="240" w:lineRule="auto"/>
      </w:pPr>
      <w:r>
        <w:continuationSeparator/>
      </w:r>
    </w:p>
  </w:endnote>
  <w:endnote w:type="continuationNotice" w:id="1">
    <w:p w14:paraId="2EED5619" w14:textId="77777777" w:rsidR="00FD2D60" w:rsidRDefault="00FD2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716F" w14:textId="77777777" w:rsidR="00FD2D60" w:rsidRDefault="00FD2D60" w:rsidP="00CC786C">
      <w:pPr>
        <w:spacing w:after="0" w:line="240" w:lineRule="auto"/>
      </w:pPr>
      <w:r>
        <w:separator/>
      </w:r>
    </w:p>
  </w:footnote>
  <w:footnote w:type="continuationSeparator" w:id="0">
    <w:p w14:paraId="1C5CA7D4" w14:textId="77777777" w:rsidR="00FD2D60" w:rsidRDefault="00FD2D60" w:rsidP="00CC786C">
      <w:pPr>
        <w:spacing w:after="0" w:line="240" w:lineRule="auto"/>
      </w:pPr>
      <w:r>
        <w:continuationSeparator/>
      </w:r>
    </w:p>
  </w:footnote>
  <w:footnote w:type="continuationNotice" w:id="1">
    <w:p w14:paraId="597D664E" w14:textId="77777777" w:rsidR="00FD2D60" w:rsidRDefault="00FD2D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E48"/>
    <w:multiLevelType w:val="hybridMultilevel"/>
    <w:tmpl w:val="379E0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067"/>
    <w:multiLevelType w:val="hybridMultilevel"/>
    <w:tmpl w:val="035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2F1"/>
    <w:multiLevelType w:val="hybridMultilevel"/>
    <w:tmpl w:val="56B2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73D"/>
    <w:multiLevelType w:val="hybridMultilevel"/>
    <w:tmpl w:val="77D0F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160"/>
    <w:multiLevelType w:val="hybridMultilevel"/>
    <w:tmpl w:val="994E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26"/>
    <w:multiLevelType w:val="hybridMultilevel"/>
    <w:tmpl w:val="017A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26DB"/>
    <w:multiLevelType w:val="hybridMultilevel"/>
    <w:tmpl w:val="9266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0C4"/>
    <w:multiLevelType w:val="hybridMultilevel"/>
    <w:tmpl w:val="D144D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3666"/>
    <w:multiLevelType w:val="hybridMultilevel"/>
    <w:tmpl w:val="E0DAC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656F2"/>
    <w:multiLevelType w:val="hybridMultilevel"/>
    <w:tmpl w:val="BA66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3D71"/>
    <w:multiLevelType w:val="hybridMultilevel"/>
    <w:tmpl w:val="8FA8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77F26"/>
    <w:multiLevelType w:val="hybridMultilevel"/>
    <w:tmpl w:val="6CF8F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E07DC"/>
    <w:multiLevelType w:val="hybridMultilevel"/>
    <w:tmpl w:val="45A09390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BCF442B"/>
    <w:multiLevelType w:val="hybridMultilevel"/>
    <w:tmpl w:val="BFE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309A8"/>
    <w:multiLevelType w:val="hybridMultilevel"/>
    <w:tmpl w:val="2CB47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FDE"/>
    <w:multiLevelType w:val="hybridMultilevel"/>
    <w:tmpl w:val="0E2C2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19604">
    <w:abstractNumId w:val="14"/>
  </w:num>
  <w:num w:numId="2" w16cid:durableId="1777675990">
    <w:abstractNumId w:val="12"/>
  </w:num>
  <w:num w:numId="3" w16cid:durableId="2076658730">
    <w:abstractNumId w:val="11"/>
  </w:num>
  <w:num w:numId="4" w16cid:durableId="1976979816">
    <w:abstractNumId w:val="8"/>
  </w:num>
  <w:num w:numId="5" w16cid:durableId="1265185218">
    <w:abstractNumId w:val="1"/>
  </w:num>
  <w:num w:numId="6" w16cid:durableId="7417929">
    <w:abstractNumId w:val="4"/>
  </w:num>
  <w:num w:numId="7" w16cid:durableId="244607024">
    <w:abstractNumId w:val="15"/>
  </w:num>
  <w:num w:numId="8" w16cid:durableId="1745908587">
    <w:abstractNumId w:val="3"/>
  </w:num>
  <w:num w:numId="9" w16cid:durableId="369106933">
    <w:abstractNumId w:val="0"/>
  </w:num>
  <w:num w:numId="10" w16cid:durableId="276185707">
    <w:abstractNumId w:val="7"/>
  </w:num>
  <w:num w:numId="11" w16cid:durableId="1578438234">
    <w:abstractNumId w:val="9"/>
  </w:num>
  <w:num w:numId="12" w16cid:durableId="1819423102">
    <w:abstractNumId w:val="5"/>
  </w:num>
  <w:num w:numId="13" w16cid:durableId="1130971806">
    <w:abstractNumId w:val="6"/>
  </w:num>
  <w:num w:numId="14" w16cid:durableId="2018799492">
    <w:abstractNumId w:val="13"/>
  </w:num>
  <w:num w:numId="15" w16cid:durableId="1397511323">
    <w:abstractNumId w:val="2"/>
  </w:num>
  <w:num w:numId="16" w16cid:durableId="263391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49e741,#fa5f2e,#fa412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C"/>
    <w:rsid w:val="00001F19"/>
    <w:rsid w:val="00011148"/>
    <w:rsid w:val="00012690"/>
    <w:rsid w:val="00014363"/>
    <w:rsid w:val="00026B22"/>
    <w:rsid w:val="000271C3"/>
    <w:rsid w:val="00041A16"/>
    <w:rsid w:val="000420FD"/>
    <w:rsid w:val="000540AE"/>
    <w:rsid w:val="00055376"/>
    <w:rsid w:val="00056623"/>
    <w:rsid w:val="00057705"/>
    <w:rsid w:val="0006145D"/>
    <w:rsid w:val="000677A9"/>
    <w:rsid w:val="0007117E"/>
    <w:rsid w:val="00073678"/>
    <w:rsid w:val="00074FE1"/>
    <w:rsid w:val="00080543"/>
    <w:rsid w:val="00084C9C"/>
    <w:rsid w:val="00086E3D"/>
    <w:rsid w:val="00094CBD"/>
    <w:rsid w:val="000A1F4B"/>
    <w:rsid w:val="000A41A3"/>
    <w:rsid w:val="000B08DC"/>
    <w:rsid w:val="000B7B11"/>
    <w:rsid w:val="000C7DEC"/>
    <w:rsid w:val="000D14C5"/>
    <w:rsid w:val="000D4834"/>
    <w:rsid w:val="000E17C9"/>
    <w:rsid w:val="000E1AC6"/>
    <w:rsid w:val="000E225A"/>
    <w:rsid w:val="000E6277"/>
    <w:rsid w:val="000E6C6A"/>
    <w:rsid w:val="000F4E19"/>
    <w:rsid w:val="00124B15"/>
    <w:rsid w:val="00132AD9"/>
    <w:rsid w:val="00136277"/>
    <w:rsid w:val="00155281"/>
    <w:rsid w:val="00167308"/>
    <w:rsid w:val="001843D2"/>
    <w:rsid w:val="00191EBB"/>
    <w:rsid w:val="00196D4F"/>
    <w:rsid w:val="001A0022"/>
    <w:rsid w:val="001A0285"/>
    <w:rsid w:val="001A413E"/>
    <w:rsid w:val="001B0458"/>
    <w:rsid w:val="001B3124"/>
    <w:rsid w:val="001B5E95"/>
    <w:rsid w:val="001C1F08"/>
    <w:rsid w:val="001E2AA7"/>
    <w:rsid w:val="001F109C"/>
    <w:rsid w:val="002027F0"/>
    <w:rsid w:val="00204A4D"/>
    <w:rsid w:val="00211110"/>
    <w:rsid w:val="00220173"/>
    <w:rsid w:val="00240910"/>
    <w:rsid w:val="00247FA5"/>
    <w:rsid w:val="00252D98"/>
    <w:rsid w:val="00256C4D"/>
    <w:rsid w:val="00257064"/>
    <w:rsid w:val="00261AED"/>
    <w:rsid w:val="00262D82"/>
    <w:rsid w:val="00277A26"/>
    <w:rsid w:val="002A04BA"/>
    <w:rsid w:val="002A27AD"/>
    <w:rsid w:val="002B1015"/>
    <w:rsid w:val="002B10FA"/>
    <w:rsid w:val="002B6913"/>
    <w:rsid w:val="002C1016"/>
    <w:rsid w:val="002D64A2"/>
    <w:rsid w:val="002D7EA0"/>
    <w:rsid w:val="002E51C9"/>
    <w:rsid w:val="002E61BF"/>
    <w:rsid w:val="002F42D2"/>
    <w:rsid w:val="00307C97"/>
    <w:rsid w:val="00313D51"/>
    <w:rsid w:val="003155CE"/>
    <w:rsid w:val="00320F54"/>
    <w:rsid w:val="00325659"/>
    <w:rsid w:val="003266D4"/>
    <w:rsid w:val="003418D6"/>
    <w:rsid w:val="00342EB3"/>
    <w:rsid w:val="0035274A"/>
    <w:rsid w:val="00365638"/>
    <w:rsid w:val="003663D5"/>
    <w:rsid w:val="0037114A"/>
    <w:rsid w:val="00382166"/>
    <w:rsid w:val="00382F06"/>
    <w:rsid w:val="003A7122"/>
    <w:rsid w:val="003B4A8B"/>
    <w:rsid w:val="003B5802"/>
    <w:rsid w:val="003B5CAD"/>
    <w:rsid w:val="003C4DD7"/>
    <w:rsid w:val="003C6000"/>
    <w:rsid w:val="003F28FF"/>
    <w:rsid w:val="003F37AB"/>
    <w:rsid w:val="00400F8E"/>
    <w:rsid w:val="004056A1"/>
    <w:rsid w:val="00421424"/>
    <w:rsid w:val="00421EC2"/>
    <w:rsid w:val="0042519E"/>
    <w:rsid w:val="00426D17"/>
    <w:rsid w:val="00427608"/>
    <w:rsid w:val="0043026B"/>
    <w:rsid w:val="00430C4D"/>
    <w:rsid w:val="00431679"/>
    <w:rsid w:val="004338CB"/>
    <w:rsid w:val="00443C99"/>
    <w:rsid w:val="00443E8E"/>
    <w:rsid w:val="00460271"/>
    <w:rsid w:val="00462C54"/>
    <w:rsid w:val="004739DB"/>
    <w:rsid w:val="004773EC"/>
    <w:rsid w:val="00477F32"/>
    <w:rsid w:val="00480F25"/>
    <w:rsid w:val="004865E2"/>
    <w:rsid w:val="004C1FC7"/>
    <w:rsid w:val="004C3E23"/>
    <w:rsid w:val="004D13DA"/>
    <w:rsid w:val="004D2463"/>
    <w:rsid w:val="004F3E0B"/>
    <w:rsid w:val="004F77A8"/>
    <w:rsid w:val="00502418"/>
    <w:rsid w:val="00505288"/>
    <w:rsid w:val="005077BA"/>
    <w:rsid w:val="00512F0C"/>
    <w:rsid w:val="005151B2"/>
    <w:rsid w:val="00522A46"/>
    <w:rsid w:val="005271E1"/>
    <w:rsid w:val="00535BB6"/>
    <w:rsid w:val="00535DEC"/>
    <w:rsid w:val="00536500"/>
    <w:rsid w:val="00554362"/>
    <w:rsid w:val="00555CFD"/>
    <w:rsid w:val="00570256"/>
    <w:rsid w:val="00571228"/>
    <w:rsid w:val="00582D8C"/>
    <w:rsid w:val="00584D75"/>
    <w:rsid w:val="0058772D"/>
    <w:rsid w:val="0059431E"/>
    <w:rsid w:val="005B5C7D"/>
    <w:rsid w:val="005F64F3"/>
    <w:rsid w:val="00614E97"/>
    <w:rsid w:val="00625073"/>
    <w:rsid w:val="00625AB6"/>
    <w:rsid w:val="0063667F"/>
    <w:rsid w:val="00636808"/>
    <w:rsid w:val="00637C89"/>
    <w:rsid w:val="00643539"/>
    <w:rsid w:val="00656A36"/>
    <w:rsid w:val="0066248C"/>
    <w:rsid w:val="00663EA5"/>
    <w:rsid w:val="006670DC"/>
    <w:rsid w:val="0066746A"/>
    <w:rsid w:val="0067121B"/>
    <w:rsid w:val="006754EC"/>
    <w:rsid w:val="00675A12"/>
    <w:rsid w:val="00676F0E"/>
    <w:rsid w:val="006904C9"/>
    <w:rsid w:val="00691E42"/>
    <w:rsid w:val="00693AB5"/>
    <w:rsid w:val="006A0ED5"/>
    <w:rsid w:val="006A1F63"/>
    <w:rsid w:val="006A25B8"/>
    <w:rsid w:val="006D35D3"/>
    <w:rsid w:val="00700D32"/>
    <w:rsid w:val="00707190"/>
    <w:rsid w:val="00715AEE"/>
    <w:rsid w:val="00727761"/>
    <w:rsid w:val="00742A30"/>
    <w:rsid w:val="007469C3"/>
    <w:rsid w:val="00750DB0"/>
    <w:rsid w:val="00752C00"/>
    <w:rsid w:val="00762F50"/>
    <w:rsid w:val="00764C3D"/>
    <w:rsid w:val="00775529"/>
    <w:rsid w:val="007759F5"/>
    <w:rsid w:val="00776B9F"/>
    <w:rsid w:val="00786AB1"/>
    <w:rsid w:val="0079061C"/>
    <w:rsid w:val="00795FBB"/>
    <w:rsid w:val="007A7CAA"/>
    <w:rsid w:val="007B2E61"/>
    <w:rsid w:val="007B39B6"/>
    <w:rsid w:val="007C078B"/>
    <w:rsid w:val="007C1F84"/>
    <w:rsid w:val="007C51A6"/>
    <w:rsid w:val="007D4DED"/>
    <w:rsid w:val="007E27E4"/>
    <w:rsid w:val="007E4E43"/>
    <w:rsid w:val="007E5549"/>
    <w:rsid w:val="00804E36"/>
    <w:rsid w:val="008112C4"/>
    <w:rsid w:val="00812D0D"/>
    <w:rsid w:val="00824CF8"/>
    <w:rsid w:val="00827C92"/>
    <w:rsid w:val="00841EB6"/>
    <w:rsid w:val="00842C0D"/>
    <w:rsid w:val="00846B97"/>
    <w:rsid w:val="00854471"/>
    <w:rsid w:val="0086170B"/>
    <w:rsid w:val="00873DC7"/>
    <w:rsid w:val="00881F49"/>
    <w:rsid w:val="00885BA9"/>
    <w:rsid w:val="008A3BB1"/>
    <w:rsid w:val="008A3C6D"/>
    <w:rsid w:val="008C0C04"/>
    <w:rsid w:val="008C2B35"/>
    <w:rsid w:val="008E18BD"/>
    <w:rsid w:val="008F0E28"/>
    <w:rsid w:val="00904E40"/>
    <w:rsid w:val="009169E6"/>
    <w:rsid w:val="00930A4E"/>
    <w:rsid w:val="00931C96"/>
    <w:rsid w:val="0093637C"/>
    <w:rsid w:val="0093653E"/>
    <w:rsid w:val="00942AF0"/>
    <w:rsid w:val="00942C44"/>
    <w:rsid w:val="00942F26"/>
    <w:rsid w:val="00945DFC"/>
    <w:rsid w:val="009514BC"/>
    <w:rsid w:val="00963F85"/>
    <w:rsid w:val="009659F6"/>
    <w:rsid w:val="00970E60"/>
    <w:rsid w:val="00974594"/>
    <w:rsid w:val="009774CF"/>
    <w:rsid w:val="00980DA7"/>
    <w:rsid w:val="0098185C"/>
    <w:rsid w:val="00993F0B"/>
    <w:rsid w:val="009A3C39"/>
    <w:rsid w:val="009B5CF8"/>
    <w:rsid w:val="009C1334"/>
    <w:rsid w:val="009C2224"/>
    <w:rsid w:val="009C3C5B"/>
    <w:rsid w:val="009F0BE4"/>
    <w:rsid w:val="00A02746"/>
    <w:rsid w:val="00A24A52"/>
    <w:rsid w:val="00A30A14"/>
    <w:rsid w:val="00A325E1"/>
    <w:rsid w:val="00A35EA5"/>
    <w:rsid w:val="00A405B9"/>
    <w:rsid w:val="00A57AB6"/>
    <w:rsid w:val="00A62574"/>
    <w:rsid w:val="00A70120"/>
    <w:rsid w:val="00A96623"/>
    <w:rsid w:val="00AA1732"/>
    <w:rsid w:val="00AB203E"/>
    <w:rsid w:val="00AC4E1F"/>
    <w:rsid w:val="00AD0AAA"/>
    <w:rsid w:val="00AD42C9"/>
    <w:rsid w:val="00AE3F44"/>
    <w:rsid w:val="00AE49D7"/>
    <w:rsid w:val="00AF447B"/>
    <w:rsid w:val="00B0377D"/>
    <w:rsid w:val="00B10CA8"/>
    <w:rsid w:val="00B1684E"/>
    <w:rsid w:val="00B22441"/>
    <w:rsid w:val="00B306FD"/>
    <w:rsid w:val="00B31577"/>
    <w:rsid w:val="00B40F14"/>
    <w:rsid w:val="00B47D9A"/>
    <w:rsid w:val="00B5248A"/>
    <w:rsid w:val="00B60F7C"/>
    <w:rsid w:val="00B66930"/>
    <w:rsid w:val="00B6745B"/>
    <w:rsid w:val="00B809D1"/>
    <w:rsid w:val="00B82843"/>
    <w:rsid w:val="00B851FC"/>
    <w:rsid w:val="00B87134"/>
    <w:rsid w:val="00B87C48"/>
    <w:rsid w:val="00BC02BE"/>
    <w:rsid w:val="00BD5932"/>
    <w:rsid w:val="00BF13D9"/>
    <w:rsid w:val="00C07591"/>
    <w:rsid w:val="00C212E5"/>
    <w:rsid w:val="00C21BA2"/>
    <w:rsid w:val="00C50602"/>
    <w:rsid w:val="00C50E3D"/>
    <w:rsid w:val="00C53F84"/>
    <w:rsid w:val="00C61211"/>
    <w:rsid w:val="00C8507E"/>
    <w:rsid w:val="00C9458B"/>
    <w:rsid w:val="00C96AAC"/>
    <w:rsid w:val="00CC47A2"/>
    <w:rsid w:val="00CC786C"/>
    <w:rsid w:val="00CD7B52"/>
    <w:rsid w:val="00CE2DBC"/>
    <w:rsid w:val="00CF1039"/>
    <w:rsid w:val="00D01163"/>
    <w:rsid w:val="00D03570"/>
    <w:rsid w:val="00D20279"/>
    <w:rsid w:val="00D20A5E"/>
    <w:rsid w:val="00D36691"/>
    <w:rsid w:val="00D61E02"/>
    <w:rsid w:val="00D67829"/>
    <w:rsid w:val="00D76938"/>
    <w:rsid w:val="00DB31DA"/>
    <w:rsid w:val="00DD27F1"/>
    <w:rsid w:val="00DE4698"/>
    <w:rsid w:val="00DF0F25"/>
    <w:rsid w:val="00DF367B"/>
    <w:rsid w:val="00DF5638"/>
    <w:rsid w:val="00DF5C46"/>
    <w:rsid w:val="00E00872"/>
    <w:rsid w:val="00E079D5"/>
    <w:rsid w:val="00E24A99"/>
    <w:rsid w:val="00E272DF"/>
    <w:rsid w:val="00E527F9"/>
    <w:rsid w:val="00E61061"/>
    <w:rsid w:val="00E66036"/>
    <w:rsid w:val="00E67A50"/>
    <w:rsid w:val="00E76D32"/>
    <w:rsid w:val="00EB5327"/>
    <w:rsid w:val="00EC49B4"/>
    <w:rsid w:val="00ED0F4B"/>
    <w:rsid w:val="00ED7986"/>
    <w:rsid w:val="00EE1A42"/>
    <w:rsid w:val="00EE1B4C"/>
    <w:rsid w:val="00EE6DFD"/>
    <w:rsid w:val="00EE7D9F"/>
    <w:rsid w:val="00F05965"/>
    <w:rsid w:val="00F0741D"/>
    <w:rsid w:val="00F14F57"/>
    <w:rsid w:val="00F2023A"/>
    <w:rsid w:val="00F20372"/>
    <w:rsid w:val="00F30763"/>
    <w:rsid w:val="00F41020"/>
    <w:rsid w:val="00F4169D"/>
    <w:rsid w:val="00F419F2"/>
    <w:rsid w:val="00F51EE9"/>
    <w:rsid w:val="00F57B0B"/>
    <w:rsid w:val="00F606AF"/>
    <w:rsid w:val="00F6576B"/>
    <w:rsid w:val="00F66675"/>
    <w:rsid w:val="00F7112A"/>
    <w:rsid w:val="00F73A7E"/>
    <w:rsid w:val="00F7438F"/>
    <w:rsid w:val="00F93485"/>
    <w:rsid w:val="00FA48B0"/>
    <w:rsid w:val="00FA4CA6"/>
    <w:rsid w:val="00FB77A2"/>
    <w:rsid w:val="00FD05FA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9e741,#fa5f2e,#fa412e"/>
    </o:shapedefaults>
    <o:shapelayout v:ext="edit">
      <o:idmap v:ext="edit" data="2"/>
    </o:shapelayout>
  </w:shapeDefaults>
  <w:decimalSymbol w:val="."/>
  <w:listSeparator w:val=","/>
  <w14:docId w14:val="7D854B3A"/>
  <w15:docId w15:val="{C2AB5939-9E22-4C57-9DBD-70917C9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6C"/>
  </w:style>
  <w:style w:type="paragraph" w:styleId="Footer">
    <w:name w:val="footer"/>
    <w:basedOn w:val="Normal"/>
    <w:link w:val="Foot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6C"/>
  </w:style>
  <w:style w:type="paragraph" w:styleId="ListParagraph">
    <w:name w:val="List Paragraph"/>
    <w:basedOn w:val="Normal"/>
    <w:uiPriority w:val="34"/>
    <w:qFormat/>
    <w:rsid w:val="007E4E43"/>
    <w:pPr>
      <w:ind w:left="720"/>
      <w:contextualSpacing/>
    </w:pPr>
  </w:style>
  <w:style w:type="paragraph" w:styleId="NoSpacing">
    <w:name w:val="No Spacing"/>
    <w:uiPriority w:val="1"/>
    <w:qFormat/>
    <w:rsid w:val="001E2A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A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://www.topmarks.co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google.co.uk/imgres?imgurl=http://www.clipartheaven.com/clipart/kids_stuff/images_(g_-_z)/kids_dancing_1.gif&amp;imgrefurl=http://www.clipartheaven.com/show/clipart/kids_stuff/images_(g_-_z)/kids_dancing_1-gif.html&amp;usg=__qBrymsdMnhU6LThzHloY5PqZsAU=&amp;h=374&amp;w=490&amp;sz=11&amp;hl=en&amp;start=12&amp;zoom=1&amp;um=1&amp;itbs=1&amp;tbnid=xbGDvvzp0qppTM:&amp;tbnh=99&amp;tbnw=130&amp;prev=/images?q=dancing+clip+art+images&amp;um=1&amp;hl=en&amp;safe=vss&amp;sa=G&amp;rls=com.microsoft:en-gb:IE-Address&amp;rlz=1I7SMSN&amp;sout=1&amp;tbs=isch: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ogle.co.uk/imgres?imgurl=http://acclaimclipart.com/free_clipart_images/two_friends_a_black_girl_and_white_girl_holding_hands_0515-0910-2423-5849_SMU.jpg&amp;imgrefurl=http://acclaimclipart.com/free_clipart_images/two_friends_a_black_girl_and_white_girl_holding_hands_0515-0910-2423-5849.html&amp;usg=__HaihRFhbVCucDlj90gRBB8GcZok=&amp;h=300&amp;w=300&amp;sz=22&amp;hl=en&amp;start=19&amp;zoom=1&amp;um=1&amp;itbs=1&amp;tbnid=91t05hbhZWvxNM:&amp;tbnh=116&amp;tbnw=116&amp;prev=/images?q=Friends+clip+art+images&amp;start=18&amp;um=1&amp;hl=en&amp;safe=vss&amp;sa=N&amp;rls=com.microsoft:en-gb:IE-Address&amp;rlz=1I7SMSN&amp;sout=1&amp;ndsp=18&amp;tbs=isch:1" TargetMode="External"/><Relationship Id="rId23" Type="http://schemas.openxmlformats.org/officeDocument/2006/relationships/hyperlink" Target="http://www.phonicsplay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oogle.co.uk/imgres?imgurl=http://www.fotosearch.com/bthumb/UNC/UNC203/u29580832.jpg&amp;imgrefurl=http://www.fotosearch.com/clip-art/motherhood.html&amp;usg=__AwIT6uiLkKKb5V8OD1QAvurBaxs=&amp;h=170&amp;w=162&amp;sz=8&amp;hl=en&amp;start=6&amp;zoom=1&amp;itbs=1&amp;tbnid=RDjtjl0pLCXZuM:&amp;tbnh=99&amp;tbnw=94&amp;prev=/images?q=mum+reading+to+a+child+clip+art&amp;hl=en&amp;gbv=2&amp;tbs=isch: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bbc.co.uk/cb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C025-E5DA-4C86-B5B8-922122BE9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8639D-B172-47F7-A886-8D527184336F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2D080A26-FCA7-4DF4-BC88-B0166031F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AFFA9-F23C-43B2-A3A9-A7FF37B5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Barleyhurst School Deputy Head</cp:lastModifiedBy>
  <cp:revision>8</cp:revision>
  <cp:lastPrinted>2015-11-02T07:30:00Z</cp:lastPrinted>
  <dcterms:created xsi:type="dcterms:W3CDTF">2024-04-16T17:22:00Z</dcterms:created>
  <dcterms:modified xsi:type="dcterms:W3CDTF">2024-04-18T10:11:00Z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