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BA3C" w14:textId="4093076A" w:rsidR="00C05C62" w:rsidRDefault="00C12608" w:rsidP="00C952A9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3904B51" wp14:editId="35E1D212">
            <wp:simplePos x="0" y="0"/>
            <wp:positionH relativeFrom="column">
              <wp:posOffset>-299066</wp:posOffset>
            </wp:positionH>
            <wp:positionV relativeFrom="paragraph">
              <wp:posOffset>69</wp:posOffset>
            </wp:positionV>
            <wp:extent cx="1425282" cy="1656784"/>
            <wp:effectExtent l="0" t="0" r="3810" b="635"/>
            <wp:wrapTight wrapText="bothSides">
              <wp:wrapPolygon edited="0">
                <wp:start x="0" y="0"/>
                <wp:lineTo x="0" y="21360"/>
                <wp:lineTo x="21369" y="21360"/>
                <wp:lineTo x="21369" y="0"/>
                <wp:lineTo x="0" y="0"/>
              </wp:wrapPolygon>
            </wp:wrapTight>
            <wp:docPr id="1" name="Picture 1" descr="Monkey hanging on liana. Vector illustration. Cute animal. Monkey hanging on liana. Vector illustration in cartoon style. Cute animal. monkey clipar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hanging on liana. Vector illustration. Cute animal. Monkey hanging on liana. Vector illustration in cartoon style. Cute animal. monkey clipart stock illustrat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82" cy="16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2A9">
        <w:rPr>
          <w:rFonts w:ascii="Jokerman" w:hAnsi="Jokerman"/>
          <w:color w:val="833C0B" w:themeColor="accent2" w:themeShade="80"/>
          <w:sz w:val="72"/>
          <w:szCs w:val="72"/>
        </w:rPr>
        <w:t xml:space="preserve">Year 3 </w:t>
      </w:r>
      <w:r w:rsidR="00001D18" w:rsidRPr="00C952A9">
        <w:rPr>
          <w:rFonts w:ascii="Jokerman" w:hAnsi="Jokerman"/>
          <w:color w:val="833C0B" w:themeColor="accent2" w:themeShade="80"/>
          <w:sz w:val="72"/>
          <w:szCs w:val="72"/>
        </w:rPr>
        <w:t>Monkeys</w:t>
      </w:r>
    </w:p>
    <w:p w14:paraId="701C920E" w14:textId="1D25F6D0" w:rsidR="00C952A9" w:rsidRPr="00C952A9" w:rsidRDefault="00D60E61" w:rsidP="00C952A9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rFonts w:ascii="Jokerman" w:hAnsi="Jokerman"/>
          <w:color w:val="833C0B" w:themeColor="accent2" w:themeShade="80"/>
          <w:sz w:val="72"/>
          <w:szCs w:val="72"/>
        </w:rPr>
        <w:t xml:space="preserve">Spring </w:t>
      </w:r>
      <w:r w:rsidR="00605BEE">
        <w:rPr>
          <w:rFonts w:ascii="Jokerman" w:hAnsi="Jokerman"/>
          <w:color w:val="833C0B" w:themeColor="accent2" w:themeShade="80"/>
          <w:sz w:val="72"/>
          <w:szCs w:val="72"/>
        </w:rPr>
        <w:t>2</w:t>
      </w:r>
      <w:r w:rsidR="00C952A9">
        <w:rPr>
          <w:rFonts w:ascii="Jokerman" w:hAnsi="Jokerman"/>
          <w:color w:val="833C0B" w:themeColor="accent2" w:themeShade="80"/>
          <w:sz w:val="72"/>
          <w:szCs w:val="72"/>
        </w:rPr>
        <w:t>, 202</w:t>
      </w:r>
      <w:r>
        <w:rPr>
          <w:rFonts w:ascii="Jokerman" w:hAnsi="Jokerman"/>
          <w:color w:val="833C0B" w:themeColor="accent2" w:themeShade="80"/>
          <w:sz w:val="72"/>
          <w:szCs w:val="72"/>
        </w:rPr>
        <w:t>5</w:t>
      </w:r>
    </w:p>
    <w:p w14:paraId="71948641" w14:textId="77777777" w:rsidR="00C05C62" w:rsidRPr="0089564C" w:rsidRDefault="00C05C62" w:rsidP="00C05C62">
      <w:pPr>
        <w:rPr>
          <w:sz w:val="24"/>
          <w:szCs w:val="24"/>
        </w:rPr>
      </w:pPr>
    </w:p>
    <w:p w14:paraId="5BCF75D0" w14:textId="77777777" w:rsidR="00252E04" w:rsidRDefault="00252E04" w:rsidP="00C05C62">
      <w:pPr>
        <w:rPr>
          <w:rFonts w:ascii="Comic Sans MS" w:hAnsi="Comic Sans MS"/>
          <w:color w:val="FF0000"/>
          <w:sz w:val="24"/>
          <w:szCs w:val="24"/>
        </w:rPr>
      </w:pPr>
    </w:p>
    <w:p w14:paraId="69EF727B" w14:textId="52853858" w:rsidR="00C43F7E" w:rsidRPr="0089564C" w:rsidRDefault="00C05C62" w:rsidP="00C05C62">
      <w:pPr>
        <w:rPr>
          <w:rFonts w:ascii="Comic Sans MS" w:hAnsi="Comic Sans MS"/>
          <w:color w:val="FF0000"/>
          <w:sz w:val="24"/>
          <w:szCs w:val="24"/>
        </w:rPr>
      </w:pPr>
      <w:r w:rsidRPr="0089564C">
        <w:rPr>
          <w:rFonts w:ascii="Comic Sans MS" w:hAnsi="Comic Sans MS"/>
          <w:color w:val="FF0000"/>
          <w:sz w:val="24"/>
          <w:szCs w:val="24"/>
        </w:rPr>
        <w:t>Welcome back to another half term in Year 3</w:t>
      </w:r>
      <w:r w:rsidR="00181BA8">
        <w:rPr>
          <w:rFonts w:ascii="Comic Sans MS" w:hAnsi="Comic Sans MS"/>
          <w:color w:val="FF0000"/>
          <w:sz w:val="24"/>
          <w:szCs w:val="24"/>
        </w:rPr>
        <w:t>!</w:t>
      </w:r>
    </w:p>
    <w:p w14:paraId="02526B29" w14:textId="368D39C3" w:rsidR="00CF74D8" w:rsidRDefault="008D75C8" w:rsidP="00AF1CDB">
      <w:pPr>
        <w:jc w:val="both"/>
        <w:rPr>
          <w:rFonts w:ascii="Comic Sans MS" w:hAnsi="Comic Sans MS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96FEAB8" wp14:editId="66D76BEF">
            <wp:simplePos x="0" y="0"/>
            <wp:positionH relativeFrom="column">
              <wp:posOffset>4626610</wp:posOffset>
            </wp:positionH>
            <wp:positionV relativeFrom="paragraph">
              <wp:posOffset>1882775</wp:posOffset>
            </wp:positionV>
            <wp:extent cx="1898650" cy="1898650"/>
            <wp:effectExtent l="0" t="0" r="6350" b="635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63011673" name="Picture 163011673" descr="A book cover with two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1673" name="Picture 163011673" descr="A book cover with two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31">
        <w:rPr>
          <w:rFonts w:ascii="Comic Sans MS" w:hAnsi="Comic Sans MS"/>
          <w:sz w:val="24"/>
          <w:szCs w:val="28"/>
        </w:rPr>
        <w:t xml:space="preserve">The children had a very enjoyable Specialist week learning so much about </w:t>
      </w:r>
      <w:r w:rsidR="00721BD6">
        <w:rPr>
          <w:rFonts w:ascii="Comic Sans MS" w:hAnsi="Comic Sans MS"/>
          <w:sz w:val="24"/>
          <w:szCs w:val="28"/>
        </w:rPr>
        <w:t xml:space="preserve">global warming and creating </w:t>
      </w:r>
      <w:r w:rsidR="00270731">
        <w:rPr>
          <w:rFonts w:ascii="Comic Sans MS" w:hAnsi="Comic Sans MS"/>
          <w:sz w:val="24"/>
          <w:szCs w:val="28"/>
        </w:rPr>
        <w:t xml:space="preserve">some super artwork using </w:t>
      </w:r>
      <w:r w:rsidR="00721BD6">
        <w:rPr>
          <w:rFonts w:ascii="Comic Sans MS" w:hAnsi="Comic Sans MS"/>
          <w:sz w:val="24"/>
          <w:szCs w:val="28"/>
        </w:rPr>
        <w:t xml:space="preserve">plastic bags and other recycled materials. They even enjoyed performing </w:t>
      </w:r>
      <w:r w:rsidR="00C5487D">
        <w:rPr>
          <w:rFonts w:ascii="Comic Sans MS" w:hAnsi="Comic Sans MS"/>
          <w:sz w:val="24"/>
          <w:szCs w:val="28"/>
        </w:rPr>
        <w:t>A Recycle Rap in front of the whole school!</w:t>
      </w:r>
      <w:r w:rsidR="00E66C92">
        <w:rPr>
          <w:rFonts w:ascii="Comic Sans MS" w:hAnsi="Comic Sans MS"/>
          <w:sz w:val="24"/>
          <w:szCs w:val="28"/>
        </w:rPr>
        <w:t xml:space="preserve">  It was good to catch up with the parents</w:t>
      </w:r>
      <w:r w:rsidR="00A867A3">
        <w:rPr>
          <w:rFonts w:ascii="Comic Sans MS" w:hAnsi="Comic Sans MS"/>
          <w:sz w:val="24"/>
          <w:szCs w:val="28"/>
        </w:rPr>
        <w:t xml:space="preserve"> at the parents</w:t>
      </w:r>
      <w:r w:rsidR="009315E3">
        <w:rPr>
          <w:rFonts w:ascii="Comic Sans MS" w:hAnsi="Comic Sans MS"/>
          <w:sz w:val="24"/>
          <w:szCs w:val="28"/>
        </w:rPr>
        <w:t>’</w:t>
      </w:r>
      <w:r w:rsidR="00A867A3">
        <w:rPr>
          <w:rFonts w:ascii="Comic Sans MS" w:hAnsi="Comic Sans MS"/>
          <w:sz w:val="24"/>
          <w:szCs w:val="28"/>
        </w:rPr>
        <w:t xml:space="preserve"> evenings and discuss your child’s strengths and targets for this half-term.</w:t>
      </w:r>
      <w:r w:rsidR="009315E3">
        <w:rPr>
          <w:rFonts w:ascii="Comic Sans MS" w:hAnsi="Comic Sans MS"/>
          <w:sz w:val="24"/>
          <w:szCs w:val="28"/>
        </w:rPr>
        <w:t xml:space="preserve"> I am sure that most of the Monkeys are ready for new challenges and exciting learning opportunities</w:t>
      </w:r>
      <w:r w:rsidR="0098452E">
        <w:rPr>
          <w:rFonts w:ascii="Comic Sans MS" w:hAnsi="Comic Sans MS"/>
          <w:sz w:val="24"/>
          <w:szCs w:val="28"/>
        </w:rPr>
        <w:t xml:space="preserve"> this half-term!</w:t>
      </w:r>
    </w:p>
    <w:p w14:paraId="0F29FEF7" w14:textId="2AF93C5B" w:rsidR="00CF74D8" w:rsidRDefault="00270731" w:rsidP="00AF1CDB">
      <w:pPr>
        <w:jc w:val="both"/>
        <w:rPr>
          <w:rFonts w:ascii="Comic Sans MS" w:hAnsi="Comic Sans MS"/>
          <w:sz w:val="24"/>
          <w:szCs w:val="28"/>
        </w:rPr>
      </w:pPr>
      <w:r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771FE9" wp14:editId="7AD47577">
                <wp:simplePos x="0" y="0"/>
                <wp:positionH relativeFrom="margin">
                  <wp:posOffset>0</wp:posOffset>
                </wp:positionH>
                <wp:positionV relativeFrom="paragraph">
                  <wp:posOffset>174625</wp:posOffset>
                </wp:positionV>
                <wp:extent cx="4568190" cy="255905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255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CEDF" w14:textId="23F4085E" w:rsidR="00C05C62" w:rsidRDefault="00C05C62" w:rsidP="00C05C62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This term in English and </w:t>
                            </w:r>
                            <w:r w:rsidR="00537B2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aths…</w:t>
                            </w:r>
                          </w:p>
                          <w:p w14:paraId="77DA8643" w14:textId="4530A1CA" w:rsidR="00814D21" w:rsidRDefault="00814D21" w:rsidP="00814D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our English lessons, pupils will be </w:t>
                            </w:r>
                            <w:r w:rsidR="009845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studying the Twits by Roald Dahl</w:t>
                            </w:r>
                            <w:r w:rsidR="00A56D8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learn about using direct speech in writing. Later, they will be </w:t>
                            </w:r>
                            <w:r w:rsidR="008E050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looking at different types of poetry.</w:t>
                            </w:r>
                          </w:p>
                          <w:p w14:paraId="53F90BC3" w14:textId="13BEAD32" w:rsidR="00814D21" w:rsidRPr="00814D21" w:rsidRDefault="00014D83" w:rsidP="00814D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maths</w:t>
                            </w:r>
                            <w:r w:rsidR="001435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 will be focusing on </w:t>
                            </w:r>
                            <w:r w:rsidR="008E050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money and time.</w:t>
                            </w:r>
                            <w:r w:rsidR="00252E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Lessons will include first-hand experiences, book work </w:t>
                            </w:r>
                            <w:r w:rsidR="00252E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using our Maths No</w:t>
                            </w:r>
                            <w:r w:rsidR="006052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252E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Problem scheme </w:t>
                            </w:r>
                            <w:r w:rsidR="00814D21" w:rsidRPr="00814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and interactive tasks. </w:t>
                            </w:r>
                            <w:r w:rsidR="008E050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They will continue to use different calculation strategies </w:t>
                            </w:r>
                            <w:r w:rsidR="00644D5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6052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all</w:t>
                            </w:r>
                            <w:r w:rsidR="00644D5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four operations.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1F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75pt;width:359.7pt;height:20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">
                <v:textbox>
                  <w:txbxContent>
                    <w:p w14:paraId="538ACEDF" w14:textId="23F4085E" w:rsidR="00C05C62" w:rsidRDefault="00C05C62" w:rsidP="00C05C62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This term in English and </w:t>
                      </w:r>
                      <w:r w:rsidR="00537B2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M</w:t>
                      </w: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aths…</w:t>
                      </w:r>
                    </w:p>
                    <w:p w14:paraId="77DA8643" w14:textId="4530A1CA" w:rsidR="00814D21" w:rsidRDefault="00814D21" w:rsidP="00814D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our English lessons, pupils will be </w:t>
                      </w:r>
                      <w:r w:rsidR="0098452E">
                        <w:rPr>
                          <w:rFonts w:ascii="Comic Sans MS" w:hAnsi="Comic Sans MS"/>
                          <w:sz w:val="24"/>
                          <w:szCs w:val="24"/>
                        </w:rPr>
                        <w:t>studying the Twits by Roald Dahl</w:t>
                      </w:r>
                      <w:r w:rsidR="00A56D8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learn about using direct speech in writing. Later, they will be </w:t>
                      </w:r>
                      <w:r w:rsidR="008E0506">
                        <w:rPr>
                          <w:rFonts w:ascii="Comic Sans MS" w:hAnsi="Comic Sans MS"/>
                          <w:sz w:val="24"/>
                          <w:szCs w:val="24"/>
                        </w:rPr>
                        <w:t>looking at different types of poetry.</w:t>
                      </w:r>
                    </w:p>
                    <w:p w14:paraId="53F90BC3" w14:textId="13BEAD32" w:rsidR="00814D21" w:rsidRPr="00814D21" w:rsidRDefault="00014D83" w:rsidP="00814D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>n maths</w:t>
                      </w:r>
                      <w:r w:rsidR="001435AC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 will be focusing on </w:t>
                      </w:r>
                      <w:r w:rsidR="008E0506">
                        <w:rPr>
                          <w:rFonts w:ascii="Comic Sans MS" w:hAnsi="Comic Sans MS"/>
                          <w:sz w:val="24"/>
                          <w:szCs w:val="24"/>
                        </w:rPr>
                        <w:t>money and time.</w:t>
                      </w:r>
                      <w:r w:rsidR="00252E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Lessons will include first-hand experiences, book work </w:t>
                      </w:r>
                      <w:r w:rsidR="00252E04">
                        <w:rPr>
                          <w:rFonts w:ascii="Comic Sans MS" w:hAnsi="Comic Sans MS"/>
                          <w:sz w:val="24"/>
                          <w:szCs w:val="24"/>
                        </w:rPr>
                        <w:t>using our Maths No</w:t>
                      </w:r>
                      <w:r w:rsidR="0060528E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252E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Problem scheme </w:t>
                      </w:r>
                      <w:r w:rsidR="00814D21" w:rsidRPr="00814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and interactive tasks. </w:t>
                      </w:r>
                      <w:r w:rsidR="008E050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They will continue to use different calculation strategies </w:t>
                      </w:r>
                      <w:r w:rsidR="00644D5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for </w:t>
                      </w:r>
                      <w:r w:rsidR="0060528E">
                        <w:rPr>
                          <w:rFonts w:ascii="Comic Sans MS" w:hAnsi="Comic Sans MS"/>
                          <w:sz w:val="24"/>
                          <w:szCs w:val="24"/>
                        </w:rPr>
                        <w:t>all</w:t>
                      </w:r>
                      <w:r w:rsidR="00644D5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four operations.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B96E4A" w14:textId="7E522766" w:rsidR="004B12FF" w:rsidRDefault="005D19CB" w:rsidP="0089564C">
      <w:pPr>
        <w:rPr>
          <w:rFonts w:ascii="Comic Sans MS" w:hAnsi="Comic Sans MS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A81BBE2" wp14:editId="6495E099">
            <wp:simplePos x="0" y="0"/>
            <wp:positionH relativeFrom="column">
              <wp:posOffset>4889500</wp:posOffset>
            </wp:positionH>
            <wp:positionV relativeFrom="paragraph">
              <wp:posOffset>3638550</wp:posOffset>
            </wp:positionV>
            <wp:extent cx="1504950" cy="1087755"/>
            <wp:effectExtent l="0" t="0" r="0" b="0"/>
            <wp:wrapTight wrapText="bothSides">
              <wp:wrapPolygon edited="0">
                <wp:start x="0" y="0"/>
                <wp:lineTo x="0" y="21184"/>
                <wp:lineTo x="21327" y="21184"/>
                <wp:lineTo x="21327" y="0"/>
                <wp:lineTo x="0" y="0"/>
              </wp:wrapPolygon>
            </wp:wrapTight>
            <wp:docPr id="5" name="Picture 4" descr="A group of kids playing tenn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kids playing tenni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A44">
        <w:rPr>
          <w:noProof/>
        </w:rPr>
        <w:drawing>
          <wp:anchor distT="0" distB="0" distL="114300" distR="114300" simplePos="0" relativeHeight="251675648" behindDoc="1" locked="0" layoutInCell="1" allowOverlap="1" wp14:anchorId="54997290" wp14:editId="30BE7947">
            <wp:simplePos x="0" y="0"/>
            <wp:positionH relativeFrom="column">
              <wp:posOffset>4791710</wp:posOffset>
            </wp:positionH>
            <wp:positionV relativeFrom="paragraph">
              <wp:posOffset>444500</wp:posOffset>
            </wp:positionV>
            <wp:extent cx="1758950" cy="1172210"/>
            <wp:effectExtent l="0" t="0" r="0" b="8890"/>
            <wp:wrapTight wrapText="bothSides">
              <wp:wrapPolygon edited="0">
                <wp:start x="0" y="0"/>
                <wp:lineTo x="0" y="21413"/>
                <wp:lineTo x="21288" y="21413"/>
                <wp:lineTo x="21288" y="0"/>
                <wp:lineTo x="0" y="0"/>
              </wp:wrapPolygon>
            </wp:wrapTight>
            <wp:docPr id="22539344" name="Picture 2" descr="A person in a boat on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9344" name="Picture 2" descr="A person in a boat on a 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80B">
        <w:rPr>
          <w:noProof/>
        </w:rPr>
        <w:drawing>
          <wp:anchor distT="0" distB="0" distL="114300" distR="114300" simplePos="0" relativeHeight="251673600" behindDoc="1" locked="0" layoutInCell="1" allowOverlap="1" wp14:anchorId="260D7BE5" wp14:editId="6D45DDBA">
            <wp:simplePos x="0" y="0"/>
            <wp:positionH relativeFrom="column">
              <wp:posOffset>4889500</wp:posOffset>
            </wp:positionH>
            <wp:positionV relativeFrom="paragraph">
              <wp:posOffset>5219700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055848310" name="Picture 2055848310" descr="8,000+ Boy Homework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,000+ Boy Homework Stock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995"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890E9A" wp14:editId="42D65D22">
                <wp:simplePos x="0" y="0"/>
                <wp:positionH relativeFrom="margin">
                  <wp:posOffset>0</wp:posOffset>
                </wp:positionH>
                <wp:positionV relativeFrom="paragraph">
                  <wp:posOffset>2997200</wp:posOffset>
                </wp:positionV>
                <wp:extent cx="4743450" cy="5715000"/>
                <wp:effectExtent l="0" t="0" r="19050" b="19050"/>
                <wp:wrapSquare wrapText="bothSides"/>
                <wp:docPr id="1759091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5AF4" w14:textId="68BD3EE3" w:rsidR="006E689E" w:rsidRDefault="006E689E" w:rsidP="006E689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This term in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P.E.</w:t>
                            </w:r>
                          </w:p>
                          <w:p w14:paraId="4FE72A26" w14:textId="719A147A" w:rsidR="00CA5BC6" w:rsidRDefault="006E689E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689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P.E. days continue to be on </w:t>
                            </w:r>
                            <w:r w:rsidR="00AE2A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Mondays, Thursdays and Fridays.  </w:t>
                            </w:r>
                            <w:r w:rsidR="00CA5B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902E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doing </w:t>
                            </w:r>
                            <w:r w:rsidR="00C07A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Athletics and tennis.</w:t>
                            </w:r>
                            <w:r w:rsidR="007B09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the weather </w:t>
                            </w:r>
                            <w:r w:rsidR="007B09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is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col</w:t>
                            </w:r>
                            <w:r w:rsidR="00B259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it is important that the children wear joggers as some of the PE</w:t>
                            </w:r>
                            <w:r w:rsidR="00CC0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lessons can take place outdoo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rs. </w:t>
                            </w:r>
                            <w:r w:rsidR="00BF58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w</w:t>
                            </w:r>
                            <w:r w:rsidR="00CC0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ould also like the children to use micropore tape 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P.E. days to cove</w:t>
                            </w:r>
                            <w:r w:rsidR="00BF58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 their earrings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2E396E" w14:textId="57EA3B06" w:rsidR="00CC03AA" w:rsidRPr="003B638F" w:rsidRDefault="00BF588A" w:rsidP="006E689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638F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Homework….</w:t>
                            </w:r>
                          </w:p>
                          <w:p w14:paraId="70566359" w14:textId="13AD8D3A" w:rsidR="00FF7995" w:rsidRDefault="00BF588A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homework is handed out every Thursday and needs to be completed by the following Tuesday by the latest.  </w:t>
                            </w:r>
                            <w:r w:rsidR="003B63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Please let us know if your child finds it either too tricky or </w:t>
                            </w:r>
                            <w:r w:rsidR="000E14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too </w:t>
                            </w:r>
                            <w:r w:rsidR="003B63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easy. </w:t>
                            </w:r>
                            <w:r w:rsidR="002032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2C4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spellings will be available on</w:t>
                            </w:r>
                            <w:r w:rsidR="000E14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E82C4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Spelling</w:t>
                            </w:r>
                            <w:r w:rsidR="00A551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</w:t>
                            </w:r>
                            <w:r w:rsidR="00E82C4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rame </w:t>
                            </w:r>
                            <w:r w:rsidR="00FF79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website each week for practi</w:t>
                            </w:r>
                            <w:r w:rsidR="006347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FF79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 at home, and the test will be every Friday. Please</w:t>
                            </w:r>
                            <w:r w:rsidR="00AF25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ensure your child is</w:t>
                            </w:r>
                            <w:r w:rsidR="000E14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only</w:t>
                            </w:r>
                            <w:r w:rsidR="00AF25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using the Practi</w:t>
                            </w:r>
                            <w:r w:rsidR="006347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AF25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0E14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="00AF25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ode at home.</w:t>
                            </w:r>
                          </w:p>
                          <w:p w14:paraId="290BE1F8" w14:textId="77777777" w:rsidR="0063472C" w:rsidRDefault="0063472C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216FDDB" w14:textId="5898E3BD" w:rsidR="0063472C" w:rsidRDefault="00785E88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As always, do not hesitate to contact me, if you have any queries</w:t>
                            </w:r>
                            <w:r w:rsidR="00FB2DD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E46D24" w14:textId="77777777" w:rsidR="00FB2DD1" w:rsidRDefault="00FB2DD1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E4A1EDF" w14:textId="3AC8FB05" w:rsidR="00FB2DD1" w:rsidRDefault="00FB2DD1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Kind regards, </w:t>
                            </w:r>
                          </w:p>
                          <w:p w14:paraId="3E596FB3" w14:textId="5A32F0AA" w:rsidR="00FB2DD1" w:rsidRDefault="00FB2DD1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Mrs Wheeler and the Y</w:t>
                            </w:r>
                            <w:r w:rsidR="000E14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r w:rsidR="000E14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 Team</w:t>
                            </w:r>
                          </w:p>
                          <w:p w14:paraId="7BF09CF1" w14:textId="77777777" w:rsidR="0063472C" w:rsidRPr="006E689E" w:rsidRDefault="0063472C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7398B73" w14:textId="2EC40E76" w:rsidR="006E689E" w:rsidRPr="00C05C62" w:rsidRDefault="006E689E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0E9A" id="_x0000_s1027" type="#_x0000_t202" style="position:absolute;margin-left:0;margin-top:236pt;width:373.5pt;height:45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">
                <v:textbox>
                  <w:txbxContent>
                    <w:p w14:paraId="3EAE5AF4" w14:textId="68BD3EE3" w:rsidR="006E689E" w:rsidRDefault="006E689E" w:rsidP="006E689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This term in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P.E.</w:t>
                      </w:r>
                    </w:p>
                    <w:p w14:paraId="4FE72A26" w14:textId="719A147A" w:rsidR="00CA5BC6" w:rsidRDefault="006E689E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689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P.E. days continue to be on </w:t>
                      </w:r>
                      <w:r w:rsidR="00AE2A7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Mondays, Thursdays and Fridays.  </w:t>
                      </w:r>
                      <w:r w:rsidR="00CA5BC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children will be </w:t>
                      </w:r>
                      <w:r w:rsidR="00902EF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doing </w:t>
                      </w:r>
                      <w:r w:rsidR="00C07A1D">
                        <w:rPr>
                          <w:rFonts w:ascii="Comic Sans MS" w:hAnsi="Comic Sans MS"/>
                          <w:sz w:val="24"/>
                          <w:szCs w:val="24"/>
                        </w:rPr>
                        <w:t>Athletics and tennis.</w:t>
                      </w:r>
                      <w:r w:rsidR="007B09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the weather </w:t>
                      </w:r>
                      <w:r w:rsidR="007B09FA">
                        <w:rPr>
                          <w:rFonts w:ascii="Comic Sans MS" w:hAnsi="Comic Sans MS"/>
                          <w:sz w:val="24"/>
                          <w:szCs w:val="24"/>
                        </w:rPr>
                        <w:t>is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col</w:t>
                      </w:r>
                      <w:r w:rsidR="00B259FC"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>, it is important that the children wear joggers as some of the PE</w:t>
                      </w:r>
                      <w:r w:rsidR="00CC0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>lessons can take place outdoo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rs. </w:t>
                      </w:r>
                      <w:r w:rsidR="00BF588A">
                        <w:rPr>
                          <w:rFonts w:ascii="Comic Sans MS" w:hAnsi="Comic Sans MS"/>
                          <w:sz w:val="24"/>
                          <w:szCs w:val="24"/>
                        </w:rPr>
                        <w:t>We w</w:t>
                      </w:r>
                      <w:r w:rsidR="00CC0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ould also like the children to use micropore tape 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>on P.E. days to cove</w:t>
                      </w:r>
                      <w:r w:rsidR="00BF588A">
                        <w:rPr>
                          <w:rFonts w:ascii="Comic Sans MS" w:hAnsi="Comic Sans MS"/>
                          <w:sz w:val="24"/>
                          <w:szCs w:val="24"/>
                        </w:rPr>
                        <w:t>r their earrings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A2E396E" w14:textId="57EA3B06" w:rsidR="00CC03AA" w:rsidRPr="003B638F" w:rsidRDefault="00BF588A" w:rsidP="006E689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3B638F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Homework….</w:t>
                      </w:r>
                    </w:p>
                    <w:p w14:paraId="70566359" w14:textId="13AD8D3A" w:rsidR="00FF7995" w:rsidRDefault="00BF588A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homework is handed out every Thursday and needs to be completed by the following Tuesday by the latest.  </w:t>
                      </w:r>
                      <w:r w:rsidR="003B63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Please let us know if your child finds it either too tricky or </w:t>
                      </w:r>
                      <w:r w:rsidR="000E14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too </w:t>
                      </w:r>
                      <w:r w:rsidR="003B63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easy. </w:t>
                      </w:r>
                      <w:r w:rsidR="002032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82C44">
                        <w:rPr>
                          <w:rFonts w:ascii="Comic Sans MS" w:hAnsi="Comic Sans MS"/>
                          <w:sz w:val="24"/>
                          <w:szCs w:val="24"/>
                        </w:rPr>
                        <w:t>The spellings will be available on</w:t>
                      </w:r>
                      <w:r w:rsidR="000E14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</w:t>
                      </w:r>
                      <w:r w:rsidR="00E82C4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Spelling</w:t>
                      </w:r>
                      <w:r w:rsidR="00A55199">
                        <w:rPr>
                          <w:rFonts w:ascii="Comic Sans MS" w:hAnsi="Comic Sans MS"/>
                          <w:sz w:val="24"/>
                          <w:szCs w:val="24"/>
                        </w:rPr>
                        <w:t>F</w:t>
                      </w:r>
                      <w:r w:rsidR="00E82C4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rame </w:t>
                      </w:r>
                      <w:r w:rsidR="00FF7995">
                        <w:rPr>
                          <w:rFonts w:ascii="Comic Sans MS" w:hAnsi="Comic Sans MS"/>
                          <w:sz w:val="24"/>
                          <w:szCs w:val="24"/>
                        </w:rPr>
                        <w:t>website each week for practi</w:t>
                      </w:r>
                      <w:r w:rsidR="0063472C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FF7995">
                        <w:rPr>
                          <w:rFonts w:ascii="Comic Sans MS" w:hAnsi="Comic Sans MS"/>
                          <w:sz w:val="24"/>
                          <w:szCs w:val="24"/>
                        </w:rPr>
                        <w:t>e at home, and the test will be every Friday. Please</w:t>
                      </w:r>
                      <w:r w:rsidR="00AF254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ensure your child is</w:t>
                      </w:r>
                      <w:r w:rsidR="000E14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only</w:t>
                      </w:r>
                      <w:r w:rsidR="00AF254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using the Practi</w:t>
                      </w:r>
                      <w:r w:rsidR="0063472C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AF254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 </w:t>
                      </w:r>
                      <w:r w:rsidR="000E1454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="00AF2545">
                        <w:rPr>
                          <w:rFonts w:ascii="Comic Sans MS" w:hAnsi="Comic Sans MS"/>
                          <w:sz w:val="24"/>
                          <w:szCs w:val="24"/>
                        </w:rPr>
                        <w:t>ode at home.</w:t>
                      </w:r>
                    </w:p>
                    <w:p w14:paraId="290BE1F8" w14:textId="77777777" w:rsidR="0063472C" w:rsidRDefault="0063472C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216FDDB" w14:textId="5898E3BD" w:rsidR="0063472C" w:rsidRDefault="00785E88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As always, do not hesitate to contact me, if you have any queries</w:t>
                      </w:r>
                      <w:r w:rsidR="00FB2DD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5E46D24" w14:textId="77777777" w:rsidR="00FB2DD1" w:rsidRDefault="00FB2DD1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E4A1EDF" w14:textId="3AC8FB05" w:rsidR="00FB2DD1" w:rsidRDefault="00FB2DD1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Kind regards, </w:t>
                      </w:r>
                    </w:p>
                    <w:p w14:paraId="3E596FB3" w14:textId="5A32F0AA" w:rsidR="00FB2DD1" w:rsidRDefault="00FB2DD1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Mrs Wheeler and the Y</w:t>
                      </w:r>
                      <w:r w:rsidR="000E1454">
                        <w:rPr>
                          <w:rFonts w:ascii="Comic Sans MS" w:hAnsi="Comic Sans MS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</w:t>
                      </w:r>
                      <w:r w:rsidR="000E14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 Team</w:t>
                      </w:r>
                    </w:p>
                    <w:p w14:paraId="7BF09CF1" w14:textId="77777777" w:rsidR="0063472C" w:rsidRPr="006E689E" w:rsidRDefault="0063472C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7398B73" w14:textId="2EC40E76" w:rsidR="006E689E" w:rsidRPr="00C05C62" w:rsidRDefault="006E689E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2FF"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DE5111" wp14:editId="2E591674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4699000" cy="2444115"/>
                <wp:effectExtent l="0" t="0" r="25400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244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4B2B" w14:textId="77777777" w:rsidR="00C05C62" w:rsidRDefault="00C05C62" w:rsidP="00C05C62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This term in Topic…</w:t>
                            </w:r>
                          </w:p>
                          <w:p w14:paraId="0C523CD5" w14:textId="2F92FBA4" w:rsidR="00B32C09" w:rsidRPr="004B12FF" w:rsidRDefault="00B32C09" w:rsidP="00B32C0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B12FF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2B45D5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half-term the children will be learning about </w:t>
                            </w:r>
                            <w:r w:rsidR="00595BAD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human and physical features in Geography.  </w:t>
                            </w:r>
                            <w:r w:rsidR="00133BC1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 They will be classifying and </w:t>
                            </w:r>
                            <w:r w:rsidR="00100415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comparing different types of geographical features.  </w:t>
                            </w:r>
                            <w:r w:rsidR="00B67B65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>They will also use some primary data by observation and investigation</w:t>
                            </w:r>
                            <w:r w:rsidR="00B979EA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6E98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>and by</w:t>
                            </w:r>
                            <w:r w:rsidR="00B67B65">
                              <w:rPr>
                                <w:rFonts w:ascii="Comic Sans MS" w:eastAsia="Calibri" w:hAnsi="Comic Sans MS" w:cs="Times New Roman"/>
                                <w:sz w:val="24"/>
                                <w:szCs w:val="24"/>
                              </w:rPr>
                              <w:t xml:space="preserve"> doing some field work and studying maps.</w:t>
                            </w:r>
                          </w:p>
                          <w:p w14:paraId="5F98CE1F" w14:textId="6CFFD79D" w:rsidR="0036775B" w:rsidRPr="00C05C62" w:rsidRDefault="0001710F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F4E1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5111" id="_x0000_s1028" type="#_x0000_t202" style="position:absolute;margin-left:0;margin-top:4.2pt;width:370pt;height:19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">
                <v:textbox>
                  <w:txbxContent>
                    <w:p w14:paraId="39B74B2B" w14:textId="77777777" w:rsidR="00C05C62" w:rsidRDefault="00C05C62" w:rsidP="00C05C62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This term in Topic…</w:t>
                      </w:r>
                    </w:p>
                    <w:p w14:paraId="0C523CD5" w14:textId="2F92FBA4" w:rsidR="00B32C09" w:rsidRPr="004B12FF" w:rsidRDefault="00B32C09" w:rsidP="00B32C0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B12FF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This </w:t>
                      </w:r>
                      <w:r w:rsidR="002B45D5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half-term the children will be learning about </w:t>
                      </w:r>
                      <w:r w:rsidR="00595BAD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human and physical features in Geography.  </w:t>
                      </w:r>
                      <w:r w:rsidR="00133BC1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 They will be classifying and </w:t>
                      </w:r>
                      <w:r w:rsidR="00100415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comparing different types of geographical features.  </w:t>
                      </w:r>
                      <w:r w:rsidR="00B67B65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They will also use some primary data by observation and investigation</w:t>
                      </w:r>
                      <w:r w:rsidR="00B979EA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 </w:t>
                      </w:r>
                      <w:r w:rsidR="00F46E98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>and by</w:t>
                      </w:r>
                      <w:r w:rsidR="00B67B65">
                        <w:rPr>
                          <w:rFonts w:ascii="Comic Sans MS" w:eastAsia="Calibri" w:hAnsi="Comic Sans MS" w:cs="Times New Roman"/>
                          <w:sz w:val="24"/>
                          <w:szCs w:val="24"/>
                        </w:rPr>
                        <w:t xml:space="preserve"> doing some field work and studying maps.</w:t>
                      </w:r>
                    </w:p>
                    <w:p w14:paraId="5F98CE1F" w14:textId="6CFFD79D" w:rsidR="0036775B" w:rsidRPr="00C05C62" w:rsidRDefault="0001710F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AF4E1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FD33" w14:textId="77777777" w:rsidR="00EF3F03" w:rsidRDefault="00EF3F03" w:rsidP="0089564C">
      <w:pPr>
        <w:spacing w:after="0" w:line="240" w:lineRule="auto"/>
      </w:pPr>
      <w:r>
        <w:separator/>
      </w:r>
    </w:p>
  </w:endnote>
  <w:endnote w:type="continuationSeparator" w:id="0">
    <w:p w14:paraId="17FAF56D" w14:textId="77777777" w:rsidR="00EF3F03" w:rsidRDefault="00EF3F03" w:rsidP="008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14D4" w14:textId="77777777" w:rsidR="00EF3F03" w:rsidRDefault="00EF3F03" w:rsidP="0089564C">
      <w:pPr>
        <w:spacing w:after="0" w:line="240" w:lineRule="auto"/>
      </w:pPr>
      <w:r>
        <w:separator/>
      </w:r>
    </w:p>
  </w:footnote>
  <w:footnote w:type="continuationSeparator" w:id="0">
    <w:p w14:paraId="7855BC06" w14:textId="77777777" w:rsidR="00EF3F03" w:rsidRDefault="00EF3F03" w:rsidP="00895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2"/>
    <w:rsid w:val="000011B7"/>
    <w:rsid w:val="00001D18"/>
    <w:rsid w:val="00006175"/>
    <w:rsid w:val="00014D83"/>
    <w:rsid w:val="00016E6B"/>
    <w:rsid w:val="0001710F"/>
    <w:rsid w:val="0004403E"/>
    <w:rsid w:val="00064455"/>
    <w:rsid w:val="00071030"/>
    <w:rsid w:val="000B2346"/>
    <w:rsid w:val="000D517D"/>
    <w:rsid w:val="000D7FF0"/>
    <w:rsid w:val="000E1454"/>
    <w:rsid w:val="00100415"/>
    <w:rsid w:val="00133BC1"/>
    <w:rsid w:val="001435AC"/>
    <w:rsid w:val="001507FA"/>
    <w:rsid w:val="00181BA8"/>
    <w:rsid w:val="001A524F"/>
    <w:rsid w:val="001D1DD4"/>
    <w:rsid w:val="001E62FE"/>
    <w:rsid w:val="001F0DF5"/>
    <w:rsid w:val="001F4004"/>
    <w:rsid w:val="002032C2"/>
    <w:rsid w:val="002445E5"/>
    <w:rsid w:val="00252E04"/>
    <w:rsid w:val="00256798"/>
    <w:rsid w:val="00270731"/>
    <w:rsid w:val="00284F4E"/>
    <w:rsid w:val="00295500"/>
    <w:rsid w:val="002B1CFD"/>
    <w:rsid w:val="002B45D5"/>
    <w:rsid w:val="002C57E9"/>
    <w:rsid w:val="002D5640"/>
    <w:rsid w:val="002F2074"/>
    <w:rsid w:val="00304B57"/>
    <w:rsid w:val="00312EA9"/>
    <w:rsid w:val="003265BE"/>
    <w:rsid w:val="00335642"/>
    <w:rsid w:val="00342697"/>
    <w:rsid w:val="00343649"/>
    <w:rsid w:val="0036775B"/>
    <w:rsid w:val="00385B17"/>
    <w:rsid w:val="00386663"/>
    <w:rsid w:val="00393851"/>
    <w:rsid w:val="003A6D07"/>
    <w:rsid w:val="003B638F"/>
    <w:rsid w:val="003C4D0A"/>
    <w:rsid w:val="003E49D9"/>
    <w:rsid w:val="00425849"/>
    <w:rsid w:val="00442B9A"/>
    <w:rsid w:val="00445215"/>
    <w:rsid w:val="00455C5E"/>
    <w:rsid w:val="00456F38"/>
    <w:rsid w:val="00462D48"/>
    <w:rsid w:val="004668EC"/>
    <w:rsid w:val="004B12FF"/>
    <w:rsid w:val="004B7205"/>
    <w:rsid w:val="004C0EB0"/>
    <w:rsid w:val="004F0512"/>
    <w:rsid w:val="004F15FD"/>
    <w:rsid w:val="00502692"/>
    <w:rsid w:val="00511E12"/>
    <w:rsid w:val="005146DB"/>
    <w:rsid w:val="00527215"/>
    <w:rsid w:val="00537B22"/>
    <w:rsid w:val="005505CD"/>
    <w:rsid w:val="00553366"/>
    <w:rsid w:val="00595BAD"/>
    <w:rsid w:val="005A0487"/>
    <w:rsid w:val="005B793B"/>
    <w:rsid w:val="005D19CB"/>
    <w:rsid w:val="005D4785"/>
    <w:rsid w:val="0060528E"/>
    <w:rsid w:val="00605BEE"/>
    <w:rsid w:val="00630D6B"/>
    <w:rsid w:val="0063472C"/>
    <w:rsid w:val="00637932"/>
    <w:rsid w:val="00644D56"/>
    <w:rsid w:val="006617B3"/>
    <w:rsid w:val="00680A89"/>
    <w:rsid w:val="00682A44"/>
    <w:rsid w:val="006A43E9"/>
    <w:rsid w:val="006E689E"/>
    <w:rsid w:val="006E745A"/>
    <w:rsid w:val="006F1DB6"/>
    <w:rsid w:val="007170AF"/>
    <w:rsid w:val="00721BD6"/>
    <w:rsid w:val="00727330"/>
    <w:rsid w:val="00763EA1"/>
    <w:rsid w:val="00785E88"/>
    <w:rsid w:val="007A6A10"/>
    <w:rsid w:val="007B09FA"/>
    <w:rsid w:val="007B6F49"/>
    <w:rsid w:val="007F2D80"/>
    <w:rsid w:val="00813DA6"/>
    <w:rsid w:val="00814D21"/>
    <w:rsid w:val="0081780B"/>
    <w:rsid w:val="00831031"/>
    <w:rsid w:val="0083110D"/>
    <w:rsid w:val="00875235"/>
    <w:rsid w:val="008921D4"/>
    <w:rsid w:val="0089564C"/>
    <w:rsid w:val="008D4BDE"/>
    <w:rsid w:val="008D75C8"/>
    <w:rsid w:val="008E0506"/>
    <w:rsid w:val="008E26BA"/>
    <w:rsid w:val="00902EF5"/>
    <w:rsid w:val="009315E3"/>
    <w:rsid w:val="00941C86"/>
    <w:rsid w:val="009431B2"/>
    <w:rsid w:val="0096664F"/>
    <w:rsid w:val="00980BFB"/>
    <w:rsid w:val="009842BD"/>
    <w:rsid w:val="0098452E"/>
    <w:rsid w:val="009D3404"/>
    <w:rsid w:val="00A12BBC"/>
    <w:rsid w:val="00A2625E"/>
    <w:rsid w:val="00A42F54"/>
    <w:rsid w:val="00A55199"/>
    <w:rsid w:val="00A56D8C"/>
    <w:rsid w:val="00A867A3"/>
    <w:rsid w:val="00A87796"/>
    <w:rsid w:val="00AB599D"/>
    <w:rsid w:val="00AD2632"/>
    <w:rsid w:val="00AE293B"/>
    <w:rsid w:val="00AE2A7D"/>
    <w:rsid w:val="00AF1CDB"/>
    <w:rsid w:val="00AF2545"/>
    <w:rsid w:val="00AF4E17"/>
    <w:rsid w:val="00B05B6E"/>
    <w:rsid w:val="00B11A2D"/>
    <w:rsid w:val="00B259FC"/>
    <w:rsid w:val="00B32C09"/>
    <w:rsid w:val="00B56AA9"/>
    <w:rsid w:val="00B60B0D"/>
    <w:rsid w:val="00B67B65"/>
    <w:rsid w:val="00B91AB5"/>
    <w:rsid w:val="00B979EA"/>
    <w:rsid w:val="00BF588A"/>
    <w:rsid w:val="00C05C62"/>
    <w:rsid w:val="00C07A1D"/>
    <w:rsid w:val="00C12608"/>
    <w:rsid w:val="00C126FE"/>
    <w:rsid w:val="00C43F7E"/>
    <w:rsid w:val="00C5487D"/>
    <w:rsid w:val="00C7055E"/>
    <w:rsid w:val="00C952A9"/>
    <w:rsid w:val="00CA5BC6"/>
    <w:rsid w:val="00CC03AA"/>
    <w:rsid w:val="00CD1AB6"/>
    <w:rsid w:val="00CD2BA1"/>
    <w:rsid w:val="00CE65F9"/>
    <w:rsid w:val="00CF2E0E"/>
    <w:rsid w:val="00CF74D8"/>
    <w:rsid w:val="00CF7F4B"/>
    <w:rsid w:val="00D066DD"/>
    <w:rsid w:val="00D23561"/>
    <w:rsid w:val="00D60E61"/>
    <w:rsid w:val="00DD53E5"/>
    <w:rsid w:val="00DE68BC"/>
    <w:rsid w:val="00DF2544"/>
    <w:rsid w:val="00DF78AF"/>
    <w:rsid w:val="00DF7B97"/>
    <w:rsid w:val="00E257FE"/>
    <w:rsid w:val="00E6262D"/>
    <w:rsid w:val="00E66C92"/>
    <w:rsid w:val="00E7369F"/>
    <w:rsid w:val="00E82C44"/>
    <w:rsid w:val="00E972F3"/>
    <w:rsid w:val="00EA3034"/>
    <w:rsid w:val="00EB1CB2"/>
    <w:rsid w:val="00EB2BA7"/>
    <w:rsid w:val="00EC070B"/>
    <w:rsid w:val="00EE1C2F"/>
    <w:rsid w:val="00EF3F03"/>
    <w:rsid w:val="00F46E98"/>
    <w:rsid w:val="00F7586A"/>
    <w:rsid w:val="00FA1530"/>
    <w:rsid w:val="00FA5E91"/>
    <w:rsid w:val="00FB0B38"/>
    <w:rsid w:val="00FB2DD1"/>
    <w:rsid w:val="00FB4AF7"/>
    <w:rsid w:val="00FB7ABD"/>
    <w:rsid w:val="00FC3308"/>
    <w:rsid w:val="00FD1893"/>
    <w:rsid w:val="00FE7CBB"/>
    <w:rsid w:val="00FF3F5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853F"/>
  <w15:chartTrackingRefBased/>
  <w15:docId w15:val="{7360924B-3151-4CFD-BFF0-FFB479A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4C"/>
  </w:style>
  <w:style w:type="paragraph" w:styleId="Footer">
    <w:name w:val="footer"/>
    <w:basedOn w:val="Normal"/>
    <w:link w:val="FooterChar"/>
    <w:uiPriority w:val="99"/>
    <w:unhideWhenUsed/>
    <w:rsid w:val="008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DF98C687-8D16-4E13-B41E-09467DE8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9D1A8-5DAC-4D69-B869-93B0EF0FE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2B35F-59F6-4FE4-9EBE-929A580592CE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Burns</dc:creator>
  <cp:keywords/>
  <dc:description/>
  <cp:lastModifiedBy>Barleyhurst School Deputy Head</cp:lastModifiedBy>
  <cp:revision>32</cp:revision>
  <dcterms:created xsi:type="dcterms:W3CDTF">2025-02-25T13:32:00Z</dcterms:created>
  <dcterms:modified xsi:type="dcterms:W3CDTF">2025-02-27T17:03:00Z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