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4B6A" w14:textId="54472E70" w:rsidR="00E4039D" w:rsidRDefault="00267C6B">
      <w:r>
        <w:t xml:space="preserve">Dear parents, carers and staff, </w:t>
      </w:r>
    </w:p>
    <w:p w14:paraId="5FE3BC06" w14:textId="52E768EB" w:rsidR="00267C6B" w:rsidRDefault="00267C6B">
      <w:r>
        <w:t xml:space="preserve">We have come to the end of the academic year and have had many changes and challenges to face as a board. </w:t>
      </w:r>
      <w:r w:rsidR="009F7E9D">
        <w:t>Unfortunately,</w:t>
      </w:r>
      <w:r>
        <w:t xml:space="preserve"> at the end of the last academic year we lost our Chair of Governors, James Armstrong. James was a strong member of our board and enjoyed being a part of Barleyhurst Park Primary School. He will be dearly missed.</w:t>
      </w:r>
    </w:p>
    <w:p w14:paraId="5857C804" w14:textId="752A3ABB" w:rsidR="00267C6B" w:rsidRDefault="00267C6B">
      <w:r>
        <w:t xml:space="preserve">We now have two co-chairs, Jo Dyer and Charmaine Smith. This has proved to work effectively for both the board and the school when actioning important matters. </w:t>
      </w:r>
    </w:p>
    <w:p w14:paraId="7D05746E" w14:textId="23512921" w:rsidR="00267C6B" w:rsidRDefault="00267C6B">
      <w:r>
        <w:t xml:space="preserve">Over the past year we have had four board meetings, six committee meetings and a whole board training session. We gave welcomed a new staff governor, parent governor and LA governor, who have already made a big difference within the board. </w:t>
      </w:r>
    </w:p>
    <w:p w14:paraId="50425804" w14:textId="7CDC1148" w:rsidR="00267C6B" w:rsidRDefault="00267C6B">
      <w:r>
        <w:t xml:space="preserve">Governors have had in person visits for focusing on health and safety, mental health/wellbeing, GDPR, attendance, SEND, year data with class link teachers and curriculum delivery/impact. In addition, governors have accompanied the children on several school trips and attended many school events. These were great opportunities for governors to meet with staff, discuss current focus areas and see first hand that what is being discussed with governors in meetings is reflected within the school. </w:t>
      </w:r>
    </w:p>
    <w:p w14:paraId="61493F04" w14:textId="66496FBF" w:rsidR="00267C6B" w:rsidRDefault="00267C6B">
      <w:r>
        <w:t xml:space="preserve">We still have a vacancy within the board for a co-opted governor, ideally with a background of strategic planning and/or finance. If you would like to apply to become a governor or know someone who does, please contact the school. </w:t>
      </w:r>
    </w:p>
    <w:p w14:paraId="7DF32279" w14:textId="4AFD8C96" w:rsidR="00267C6B" w:rsidRDefault="00267C6B">
      <w:r>
        <w:t xml:space="preserve">The governing board would like to thank you for your continued support and hope you all enjoy the summer break. </w:t>
      </w:r>
    </w:p>
    <w:p w14:paraId="289C4B0F" w14:textId="5088B83C" w:rsidR="009F7E9D" w:rsidRDefault="009F7E9D">
      <w:r>
        <w:t>Barleyhurst Park Governing Board</w:t>
      </w:r>
    </w:p>
    <w:p w14:paraId="25035CCF" w14:textId="77777777" w:rsidR="009F7E9D" w:rsidRDefault="009F7E9D"/>
    <w:sectPr w:rsidR="009F7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6B"/>
    <w:rsid w:val="001A48FA"/>
    <w:rsid w:val="00267C6B"/>
    <w:rsid w:val="009F7E9D"/>
    <w:rsid w:val="00DD2F55"/>
    <w:rsid w:val="00E40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D785"/>
  <w15:chartTrackingRefBased/>
  <w15:docId w15:val="{EDD30A6D-92C9-4B9F-8550-05F80328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Smith</dc:creator>
  <cp:keywords/>
  <dc:description/>
  <cp:lastModifiedBy>Charmaine Smith</cp:lastModifiedBy>
  <cp:revision>1</cp:revision>
  <dcterms:created xsi:type="dcterms:W3CDTF">2023-10-05T10:58:00Z</dcterms:created>
  <dcterms:modified xsi:type="dcterms:W3CDTF">2023-10-05T11:11:00Z</dcterms:modified>
</cp:coreProperties>
</file>