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0385" w14:textId="7305692D" w:rsidR="00B45799" w:rsidRDefault="00B45799"/>
    <w:p w14:paraId="57FED44A" w14:textId="08F4A6A2" w:rsidR="001061AD" w:rsidRDefault="001061AD"/>
    <w:p w14:paraId="662305F4" w14:textId="6A3820C9" w:rsidR="001061AD" w:rsidRPr="001061AD" w:rsidRDefault="002C3225">
      <w:pPr>
        <w:rPr>
          <w:rFonts w:ascii="Comic Sans MS" w:hAnsi="Comic Sans MS"/>
          <w:sz w:val="44"/>
          <w:szCs w:val="44"/>
        </w:rPr>
      </w:pPr>
      <w:r>
        <w:rPr>
          <w:rFonts w:ascii="Comic Sans MS" w:hAnsi="Comic Sans MS"/>
          <w:sz w:val="44"/>
          <w:szCs w:val="44"/>
        </w:rPr>
        <w:t xml:space="preserve">   </w:t>
      </w:r>
      <w:r w:rsidR="001437E3">
        <w:rPr>
          <w:rFonts w:ascii="Comic Sans MS" w:hAnsi="Comic Sans MS"/>
          <w:sz w:val="44"/>
          <w:szCs w:val="44"/>
        </w:rPr>
        <w:t>Monkeys N</w:t>
      </w:r>
      <w:r w:rsidR="001061AD">
        <w:rPr>
          <w:rFonts w:ascii="Comic Sans MS" w:hAnsi="Comic Sans MS"/>
          <w:sz w:val="44"/>
          <w:szCs w:val="44"/>
        </w:rPr>
        <w:t xml:space="preserve">ewsletter – </w:t>
      </w:r>
      <w:r w:rsidR="00583503">
        <w:rPr>
          <w:rFonts w:ascii="Comic Sans MS" w:hAnsi="Comic Sans MS"/>
          <w:sz w:val="44"/>
          <w:szCs w:val="44"/>
        </w:rPr>
        <w:t>Spring 2, 202</w:t>
      </w:r>
      <w:r w:rsidR="0078470D">
        <w:rPr>
          <w:rFonts w:ascii="Comic Sans MS" w:hAnsi="Comic Sans MS"/>
          <w:sz w:val="44"/>
          <w:szCs w:val="44"/>
        </w:rPr>
        <w:t>4</w:t>
      </w:r>
      <w:r w:rsidR="00CB4AB0">
        <w:rPr>
          <w:rFonts w:ascii="Comic Sans MS" w:hAnsi="Comic Sans MS"/>
          <w:sz w:val="44"/>
          <w:szCs w:val="44"/>
        </w:rPr>
        <w:t xml:space="preserve"> </w:t>
      </w:r>
    </w:p>
    <w:p w14:paraId="7E442145" w14:textId="19F22969" w:rsidR="00001ABF" w:rsidRDefault="009476D6">
      <w:r>
        <w:rPr>
          <w:noProof/>
          <w:lang w:eastAsia="en-GB"/>
        </w:rPr>
        <w:drawing>
          <wp:anchor distT="0" distB="0" distL="114300" distR="114300" simplePos="0" relativeHeight="251654656" behindDoc="1" locked="0" layoutInCell="1" allowOverlap="1" wp14:anchorId="443DD82F" wp14:editId="229BF319">
            <wp:simplePos x="0" y="0"/>
            <wp:positionH relativeFrom="margin">
              <wp:posOffset>1504950</wp:posOffset>
            </wp:positionH>
            <wp:positionV relativeFrom="paragraph">
              <wp:posOffset>12700</wp:posOffset>
            </wp:positionV>
            <wp:extent cx="2190750" cy="993140"/>
            <wp:effectExtent l="0" t="0" r="0" b="0"/>
            <wp:wrapTight wrapText="bothSides">
              <wp:wrapPolygon edited="0">
                <wp:start x="0" y="0"/>
                <wp:lineTo x="0" y="21130"/>
                <wp:lineTo x="21412" y="21130"/>
                <wp:lineTo x="21412" y="0"/>
                <wp:lineTo x="0" y="0"/>
              </wp:wrapPolygon>
            </wp:wrapTight>
            <wp:docPr id="2" name="Picture 2" descr="Moving Forward | made for young people, by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ving Forward | made for young people, by young peo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1061AD">
        <w:tab/>
      </w:r>
      <w:r w:rsidR="00001ABF">
        <w:tab/>
      </w:r>
      <w:r w:rsidR="00001ABF">
        <w:tab/>
      </w:r>
    </w:p>
    <w:p w14:paraId="30D7C1B6" w14:textId="2E25A562" w:rsidR="001061AD" w:rsidRDefault="001061AD">
      <w:pPr>
        <w:rPr>
          <w:sz w:val="28"/>
          <w:szCs w:val="28"/>
        </w:rPr>
      </w:pPr>
    </w:p>
    <w:p w14:paraId="00801690" w14:textId="5860200D" w:rsidR="00AA2F17" w:rsidRDefault="00CB4AB0">
      <w:pPr>
        <w:rPr>
          <w:rFonts w:ascii="Comic Sans MS" w:hAnsi="Comic Sans MS"/>
          <w:sz w:val="28"/>
          <w:szCs w:val="28"/>
        </w:rPr>
      </w:pPr>
      <w:r>
        <w:rPr>
          <w:rFonts w:ascii="Comic Sans MS" w:hAnsi="Comic Sans MS"/>
          <w:sz w:val="28"/>
          <w:szCs w:val="28"/>
        </w:rPr>
        <w:t>I can’t believe that the half term break marked halfway through our school year</w:t>
      </w:r>
      <w:r w:rsidR="003E6D02">
        <w:rPr>
          <w:rFonts w:ascii="Comic Sans MS" w:hAnsi="Comic Sans MS"/>
          <w:sz w:val="28"/>
          <w:szCs w:val="28"/>
        </w:rPr>
        <w:t xml:space="preserve"> – the time has flown by! We had a wonderful specialist week before the break and the children excelled with their </w:t>
      </w:r>
      <w:r w:rsidR="00222F50">
        <w:rPr>
          <w:rFonts w:ascii="Comic Sans MS" w:hAnsi="Comic Sans MS"/>
          <w:sz w:val="28"/>
          <w:szCs w:val="28"/>
        </w:rPr>
        <w:t xml:space="preserve">listening and </w:t>
      </w:r>
      <w:r w:rsidR="0078470D">
        <w:rPr>
          <w:rFonts w:ascii="Comic Sans MS" w:hAnsi="Comic Sans MS"/>
          <w:sz w:val="28"/>
          <w:szCs w:val="28"/>
        </w:rPr>
        <w:t>appreciating of each other’s individual talents and beliefs</w:t>
      </w:r>
      <w:r w:rsidR="000845EF">
        <w:rPr>
          <w:rFonts w:ascii="Comic Sans MS" w:hAnsi="Comic Sans MS"/>
          <w:sz w:val="28"/>
          <w:szCs w:val="28"/>
        </w:rPr>
        <w:t xml:space="preserve">. </w:t>
      </w:r>
      <w:r w:rsidR="00222F50">
        <w:rPr>
          <w:rFonts w:ascii="Comic Sans MS" w:hAnsi="Comic Sans MS"/>
          <w:sz w:val="28"/>
          <w:szCs w:val="28"/>
        </w:rPr>
        <w:t xml:space="preserve">We </w:t>
      </w:r>
      <w:r w:rsidR="00641881">
        <w:rPr>
          <w:rFonts w:ascii="Comic Sans MS" w:hAnsi="Comic Sans MS"/>
          <w:sz w:val="28"/>
          <w:szCs w:val="28"/>
        </w:rPr>
        <w:t xml:space="preserve">created some wonderful </w:t>
      </w:r>
      <w:r w:rsidR="00A130CA">
        <w:rPr>
          <w:rFonts w:ascii="Comic Sans MS" w:hAnsi="Comic Sans MS"/>
          <w:sz w:val="28"/>
          <w:szCs w:val="28"/>
        </w:rPr>
        <w:t>artwork</w:t>
      </w:r>
      <w:r w:rsidR="0078470D">
        <w:rPr>
          <w:rFonts w:ascii="Comic Sans MS" w:hAnsi="Comic Sans MS"/>
          <w:sz w:val="28"/>
          <w:szCs w:val="28"/>
        </w:rPr>
        <w:t xml:space="preserve"> and learnt a whole song in sign to perform! The colour run was so fun for the children and we really appreciate all the money that our class managed to raise so thank you. </w:t>
      </w:r>
    </w:p>
    <w:p w14:paraId="0507DCB8" w14:textId="70F0CC6E" w:rsidR="008C633B" w:rsidRDefault="00AA2F17">
      <w:pPr>
        <w:rPr>
          <w:rFonts w:ascii="Comic Sans MS" w:hAnsi="Comic Sans MS"/>
          <w:sz w:val="28"/>
          <w:szCs w:val="28"/>
        </w:rPr>
      </w:pPr>
      <w:r>
        <w:rPr>
          <w:rFonts w:ascii="Comic Sans MS" w:hAnsi="Comic Sans MS"/>
          <w:sz w:val="28"/>
          <w:szCs w:val="28"/>
        </w:rPr>
        <w:t xml:space="preserve">Moving forward we are </w:t>
      </w:r>
      <w:r w:rsidR="00353469">
        <w:rPr>
          <w:rFonts w:ascii="Comic Sans MS" w:hAnsi="Comic Sans MS"/>
          <w:sz w:val="28"/>
          <w:szCs w:val="28"/>
        </w:rPr>
        <w:t xml:space="preserve">now going into our second half of Year 3 and I hope </w:t>
      </w:r>
      <w:r w:rsidR="008C633B">
        <w:rPr>
          <w:rFonts w:ascii="Comic Sans MS" w:hAnsi="Comic Sans MS"/>
          <w:sz w:val="28"/>
          <w:szCs w:val="28"/>
        </w:rPr>
        <w:t xml:space="preserve">we can move up some more book band levels, learn our weekly spellings, </w:t>
      </w:r>
      <w:r w:rsidR="005B0712">
        <w:rPr>
          <w:rFonts w:ascii="Comic Sans MS" w:hAnsi="Comic Sans MS"/>
          <w:sz w:val="28"/>
          <w:szCs w:val="28"/>
        </w:rPr>
        <w:t>progress with our maths skills</w:t>
      </w:r>
      <w:r w:rsidR="008C633B">
        <w:rPr>
          <w:rFonts w:ascii="Comic Sans MS" w:hAnsi="Comic Sans MS"/>
          <w:sz w:val="28"/>
          <w:szCs w:val="28"/>
        </w:rPr>
        <w:t xml:space="preserve"> and behave in the way that I expect them to each day.</w:t>
      </w:r>
    </w:p>
    <w:p w14:paraId="1F22121E" w14:textId="1CA63838" w:rsidR="00402125" w:rsidRDefault="00E72EC8">
      <w:pPr>
        <w:rPr>
          <w:noProof/>
          <w:lang w:eastAsia="en-GB"/>
        </w:rPr>
      </w:pPr>
      <w:r>
        <w:rPr>
          <w:noProof/>
        </w:rPr>
        <w:drawing>
          <wp:inline distT="0" distB="0" distL="0" distR="0" wp14:anchorId="495A5ACA" wp14:editId="5174981F">
            <wp:extent cx="2032451" cy="1524000"/>
            <wp:effectExtent l="0" t="0" r="6350" b="0"/>
            <wp:docPr id="574427040" name="Picture 1" descr="A group of people play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27040" name="Picture 1" descr="A group of people playing in a fiel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170" cy="1532038"/>
                    </a:xfrm>
                    <a:prstGeom prst="rect">
                      <a:avLst/>
                    </a:prstGeom>
                    <a:noFill/>
                    <a:ln>
                      <a:noFill/>
                    </a:ln>
                  </pic:spPr>
                </pic:pic>
              </a:graphicData>
            </a:graphic>
          </wp:inline>
        </w:drawing>
      </w:r>
      <w:r w:rsidR="005B19B3">
        <w:rPr>
          <w:noProof/>
          <w:lang w:eastAsia="en-GB"/>
        </w:rPr>
        <w:t xml:space="preserve">     </w:t>
      </w:r>
      <w:r w:rsidR="005B19B3">
        <w:rPr>
          <w:noProof/>
        </w:rPr>
        <w:drawing>
          <wp:inline distT="0" distB="0" distL="0" distR="0" wp14:anchorId="377FE40D" wp14:editId="4EACAE11">
            <wp:extent cx="3048676" cy="2286000"/>
            <wp:effectExtent l="0" t="0" r="0" b="0"/>
            <wp:docPr id="1244733689" name="Picture 2" descr="A group of kids playing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33689" name="Picture 2" descr="A group of kids playing in a park&#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3037" cy="2289270"/>
                    </a:xfrm>
                    <a:prstGeom prst="rect">
                      <a:avLst/>
                    </a:prstGeom>
                    <a:noFill/>
                    <a:ln>
                      <a:noFill/>
                    </a:ln>
                  </pic:spPr>
                </pic:pic>
              </a:graphicData>
            </a:graphic>
          </wp:inline>
        </w:drawing>
      </w:r>
    </w:p>
    <w:p w14:paraId="0748E419" w14:textId="0153D610" w:rsidR="00402125" w:rsidRDefault="00402125">
      <w:pPr>
        <w:rPr>
          <w:noProof/>
          <w:lang w:eastAsia="en-GB"/>
        </w:rPr>
      </w:pPr>
    </w:p>
    <w:p w14:paraId="07A795D4" w14:textId="77777777" w:rsidR="00402125" w:rsidRDefault="00402125">
      <w:pPr>
        <w:rPr>
          <w:noProof/>
          <w:lang w:eastAsia="en-GB"/>
        </w:rPr>
      </w:pPr>
    </w:p>
    <w:p w14:paraId="578AABDD" w14:textId="08C332B0" w:rsidR="00AD6944" w:rsidRPr="00590A31" w:rsidRDefault="00EF2E5C">
      <w:pPr>
        <w:rPr>
          <w:rFonts w:ascii="Comic Sans MS" w:hAnsi="Comic Sans MS"/>
          <w:sz w:val="28"/>
          <w:szCs w:val="28"/>
        </w:rPr>
      </w:pPr>
      <w:r>
        <w:rPr>
          <w:noProof/>
        </w:rPr>
        <w:lastRenderedPageBreak/>
        <w:drawing>
          <wp:anchor distT="0" distB="0" distL="114300" distR="114300" simplePos="0" relativeHeight="251658240" behindDoc="1" locked="0" layoutInCell="1" allowOverlap="1" wp14:anchorId="1CB28602" wp14:editId="160893C6">
            <wp:simplePos x="0" y="0"/>
            <wp:positionH relativeFrom="margin">
              <wp:align>right</wp:align>
            </wp:positionH>
            <wp:positionV relativeFrom="paragraph">
              <wp:posOffset>1587500</wp:posOffset>
            </wp:positionV>
            <wp:extent cx="895350" cy="1349375"/>
            <wp:effectExtent l="0" t="0" r="0" b="3175"/>
            <wp:wrapTight wrapText="bothSides">
              <wp:wrapPolygon edited="0">
                <wp:start x="0" y="0"/>
                <wp:lineTo x="0" y="21346"/>
                <wp:lineTo x="21140" y="21346"/>
                <wp:lineTo x="21140" y="0"/>
                <wp:lineTo x="0" y="0"/>
              </wp:wrapPolygon>
            </wp:wrapTight>
            <wp:docPr id="1199949441" name="Picture 3" descr="Day Trip to Woburn Safari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y Trip to Woburn Safari P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1349375"/>
                    </a:xfrm>
                    <a:prstGeom prst="rect">
                      <a:avLst/>
                    </a:prstGeom>
                    <a:noFill/>
                    <a:ln>
                      <a:noFill/>
                    </a:ln>
                  </pic:spPr>
                </pic:pic>
              </a:graphicData>
            </a:graphic>
          </wp:anchor>
        </w:drawing>
      </w:r>
      <w:r w:rsidR="00AD6944" w:rsidRPr="00590A31">
        <w:rPr>
          <w:rFonts w:ascii="Comic Sans MS" w:hAnsi="Comic Sans MS"/>
          <w:sz w:val="28"/>
          <w:szCs w:val="28"/>
        </w:rPr>
        <w:t xml:space="preserve">I know how much the children have enjoyed our topic ‘Predator’ </w:t>
      </w:r>
      <w:r w:rsidR="00797418" w:rsidRPr="00590A31">
        <w:rPr>
          <w:rFonts w:ascii="Comic Sans MS" w:hAnsi="Comic Sans MS"/>
          <w:sz w:val="28"/>
          <w:szCs w:val="28"/>
        </w:rPr>
        <w:t>so far and their enthusiasm has been wonderful!</w:t>
      </w:r>
      <w:r w:rsidR="00AD6944" w:rsidRPr="00590A31">
        <w:rPr>
          <w:rFonts w:ascii="Comic Sans MS" w:hAnsi="Comic Sans MS"/>
          <w:sz w:val="28"/>
          <w:szCs w:val="28"/>
        </w:rPr>
        <w:t xml:space="preserve"> The </w:t>
      </w:r>
      <w:r w:rsidR="0078470D">
        <w:rPr>
          <w:rFonts w:ascii="Comic Sans MS" w:hAnsi="Comic Sans MS"/>
          <w:sz w:val="28"/>
          <w:szCs w:val="28"/>
        </w:rPr>
        <w:t>birds of prey</w:t>
      </w:r>
      <w:r w:rsidR="00BE18C7">
        <w:rPr>
          <w:rFonts w:ascii="Comic Sans MS" w:hAnsi="Comic Sans MS"/>
          <w:sz w:val="28"/>
          <w:szCs w:val="28"/>
        </w:rPr>
        <w:t xml:space="preserve"> </w:t>
      </w:r>
      <w:r w:rsidR="00AD6944" w:rsidRPr="00590A31">
        <w:rPr>
          <w:rFonts w:ascii="Comic Sans MS" w:hAnsi="Comic Sans MS"/>
          <w:sz w:val="28"/>
          <w:szCs w:val="28"/>
        </w:rPr>
        <w:t>uni</w:t>
      </w:r>
      <w:r w:rsidR="00647BE3" w:rsidRPr="00590A31">
        <w:rPr>
          <w:rFonts w:ascii="Comic Sans MS" w:hAnsi="Comic Sans MS"/>
          <w:sz w:val="28"/>
          <w:szCs w:val="28"/>
        </w:rPr>
        <w:t xml:space="preserve">t </w:t>
      </w:r>
      <w:r w:rsidR="00797418" w:rsidRPr="00590A31">
        <w:rPr>
          <w:rFonts w:ascii="Comic Sans MS" w:hAnsi="Comic Sans MS"/>
          <w:sz w:val="28"/>
          <w:szCs w:val="28"/>
        </w:rPr>
        <w:t xml:space="preserve">we are starting this </w:t>
      </w:r>
      <w:r w:rsidR="00BE18C7">
        <w:rPr>
          <w:rFonts w:ascii="Comic Sans MS" w:hAnsi="Comic Sans MS"/>
          <w:sz w:val="28"/>
          <w:szCs w:val="28"/>
        </w:rPr>
        <w:t>half term</w:t>
      </w:r>
      <w:r w:rsidR="00797418" w:rsidRPr="00590A31">
        <w:rPr>
          <w:rFonts w:ascii="Comic Sans MS" w:hAnsi="Comic Sans MS"/>
          <w:sz w:val="28"/>
          <w:szCs w:val="28"/>
        </w:rPr>
        <w:t xml:space="preserve"> will hopefully engage them further as they learn about these dangerous predators</w:t>
      </w:r>
      <w:r w:rsidR="0078470D">
        <w:rPr>
          <w:rFonts w:ascii="Comic Sans MS" w:hAnsi="Comic Sans MS"/>
          <w:sz w:val="28"/>
          <w:szCs w:val="28"/>
        </w:rPr>
        <w:t xml:space="preserve">. </w:t>
      </w:r>
      <w:r w:rsidR="00316699">
        <w:rPr>
          <w:rFonts w:ascii="Comic Sans MS" w:hAnsi="Comic Sans MS"/>
          <w:sz w:val="28"/>
          <w:szCs w:val="28"/>
        </w:rPr>
        <w:t xml:space="preserve">Our trip this half term will be to Woburn Safari Park so hopefully we will see lots of </w:t>
      </w:r>
      <w:r w:rsidR="002B59E5">
        <w:rPr>
          <w:rFonts w:ascii="Comic Sans MS" w:hAnsi="Comic Sans MS"/>
          <w:sz w:val="28"/>
          <w:szCs w:val="28"/>
        </w:rPr>
        <w:t>real-life</w:t>
      </w:r>
      <w:r w:rsidR="00316699">
        <w:rPr>
          <w:rFonts w:ascii="Comic Sans MS" w:hAnsi="Comic Sans MS"/>
          <w:sz w:val="28"/>
          <w:szCs w:val="28"/>
        </w:rPr>
        <w:t xml:space="preserve"> predators!</w:t>
      </w:r>
      <w:r w:rsidR="0078470D">
        <w:rPr>
          <w:rFonts w:ascii="Comic Sans MS" w:hAnsi="Comic Sans MS"/>
          <w:sz w:val="28"/>
          <w:szCs w:val="28"/>
        </w:rPr>
        <w:t xml:space="preserve"> Any contributions towards the cost of the trip will mean that we don’t have to cancel so hopefully we can collect enough for the trip to go ahead.</w:t>
      </w:r>
      <w:r>
        <w:rPr>
          <w:rFonts w:ascii="Comic Sans MS" w:hAnsi="Comic Sans MS"/>
          <w:sz w:val="28"/>
          <w:szCs w:val="28"/>
        </w:rPr>
        <w:t xml:space="preserve"> </w:t>
      </w:r>
    </w:p>
    <w:p w14:paraId="7DF01240" w14:textId="77777777" w:rsidR="002C3225" w:rsidRDefault="002C3225">
      <w:pPr>
        <w:rPr>
          <w:rFonts w:ascii="Comic Sans MS" w:hAnsi="Comic Sans MS"/>
          <w:sz w:val="28"/>
          <w:szCs w:val="28"/>
        </w:rPr>
      </w:pPr>
    </w:p>
    <w:p w14:paraId="14EB3248" w14:textId="77777777" w:rsidR="00EF2E5C" w:rsidRDefault="00EF2E5C">
      <w:pPr>
        <w:rPr>
          <w:rFonts w:ascii="Comic Sans MS" w:hAnsi="Comic Sans MS"/>
          <w:sz w:val="28"/>
          <w:szCs w:val="28"/>
        </w:rPr>
      </w:pPr>
    </w:p>
    <w:p w14:paraId="76EF4705" w14:textId="77777777" w:rsidR="00EF2E5C" w:rsidRPr="00590A31" w:rsidRDefault="00EF2E5C">
      <w:pPr>
        <w:rPr>
          <w:rFonts w:ascii="Comic Sans MS" w:hAnsi="Comic Sans MS"/>
          <w:sz w:val="28"/>
          <w:szCs w:val="28"/>
        </w:rPr>
      </w:pPr>
    </w:p>
    <w:p w14:paraId="7DF920B3" w14:textId="135E790D" w:rsidR="002C3225" w:rsidRPr="00590A31" w:rsidRDefault="002C3225" w:rsidP="002C3225">
      <w:pPr>
        <w:jc w:val="both"/>
        <w:rPr>
          <w:rFonts w:ascii="Comic Sans MS" w:hAnsi="Comic Sans MS"/>
          <w:sz w:val="28"/>
          <w:szCs w:val="28"/>
        </w:rPr>
      </w:pPr>
      <w:r w:rsidRPr="00590A31">
        <w:rPr>
          <w:rFonts w:ascii="Comic Sans MS" w:hAnsi="Comic Sans MS"/>
          <w:sz w:val="28"/>
          <w:szCs w:val="28"/>
        </w:rPr>
        <w:t xml:space="preserve">In Maths this half term, we will be focusing on </w:t>
      </w:r>
      <w:r w:rsidR="0078470D">
        <w:rPr>
          <w:rFonts w:ascii="Comic Sans MS" w:hAnsi="Comic Sans MS"/>
          <w:sz w:val="28"/>
          <w:szCs w:val="28"/>
        </w:rPr>
        <w:t xml:space="preserve">money and </w:t>
      </w:r>
      <w:r w:rsidR="00797418" w:rsidRPr="00590A31">
        <w:rPr>
          <w:rFonts w:ascii="Comic Sans MS" w:hAnsi="Comic Sans MS"/>
          <w:sz w:val="28"/>
          <w:szCs w:val="28"/>
        </w:rPr>
        <w:t>time</w:t>
      </w:r>
      <w:r w:rsidRPr="00590A31">
        <w:rPr>
          <w:rFonts w:ascii="Comic Sans MS" w:hAnsi="Comic Sans MS"/>
          <w:sz w:val="28"/>
          <w:szCs w:val="28"/>
        </w:rPr>
        <w:t xml:space="preserve">. </w:t>
      </w:r>
      <w:r w:rsidR="00797418" w:rsidRPr="00590A31">
        <w:rPr>
          <w:rFonts w:ascii="Comic Sans MS" w:hAnsi="Comic Sans MS"/>
          <w:sz w:val="28"/>
          <w:szCs w:val="28"/>
        </w:rPr>
        <w:t>I really want all the children to be able to confidently te</w:t>
      </w:r>
      <w:r w:rsidR="00C771EA" w:rsidRPr="00590A31">
        <w:rPr>
          <w:rFonts w:ascii="Comic Sans MS" w:hAnsi="Comic Sans MS"/>
          <w:sz w:val="28"/>
          <w:szCs w:val="28"/>
        </w:rPr>
        <w:t xml:space="preserve">ll the time by the end of Year 3 as it </w:t>
      </w:r>
      <w:r w:rsidR="008A148E" w:rsidRPr="00590A31">
        <w:rPr>
          <w:rFonts w:ascii="Comic Sans MS" w:hAnsi="Comic Sans MS"/>
          <w:sz w:val="28"/>
          <w:szCs w:val="28"/>
        </w:rPr>
        <w:t>i</w:t>
      </w:r>
      <w:r w:rsidR="00C771EA" w:rsidRPr="00590A31">
        <w:rPr>
          <w:rFonts w:ascii="Comic Sans MS" w:hAnsi="Comic Sans MS"/>
          <w:sz w:val="28"/>
          <w:szCs w:val="28"/>
        </w:rPr>
        <w:t xml:space="preserve">s such an important life skill. </w:t>
      </w:r>
      <w:r w:rsidR="00C30016" w:rsidRPr="00590A31">
        <w:rPr>
          <w:rFonts w:ascii="Comic Sans MS" w:hAnsi="Comic Sans MS"/>
          <w:sz w:val="28"/>
          <w:szCs w:val="28"/>
        </w:rPr>
        <w:t>Any practise at home would be great!</w:t>
      </w:r>
    </w:p>
    <w:p w14:paraId="5968722E" w14:textId="77777777" w:rsidR="002C3225" w:rsidRPr="00590A31" w:rsidRDefault="002C3225" w:rsidP="002C3225">
      <w:pPr>
        <w:jc w:val="both"/>
        <w:rPr>
          <w:rFonts w:ascii="Comic Sans MS" w:hAnsi="Comic Sans MS"/>
          <w:sz w:val="28"/>
          <w:szCs w:val="28"/>
        </w:rPr>
      </w:pPr>
      <w:r w:rsidRPr="00590A31">
        <w:rPr>
          <w:rFonts w:ascii="Comic Sans MS" w:hAnsi="Comic Sans MS"/>
          <w:sz w:val="28"/>
          <w:szCs w:val="28"/>
        </w:rPr>
        <w:t xml:space="preserve"> </w:t>
      </w:r>
    </w:p>
    <w:p w14:paraId="16F131FE" w14:textId="72B2A1E6" w:rsidR="002C3225" w:rsidRPr="00590A31" w:rsidRDefault="002C3225" w:rsidP="002C3225">
      <w:pPr>
        <w:rPr>
          <w:rFonts w:ascii="Comic Sans MS" w:hAnsi="Comic Sans MS"/>
          <w:sz w:val="28"/>
          <w:szCs w:val="28"/>
        </w:rPr>
      </w:pPr>
      <w:r w:rsidRPr="00590A31">
        <w:rPr>
          <w:rFonts w:ascii="Comic Sans MS" w:hAnsi="Comic Sans MS"/>
          <w:sz w:val="28"/>
          <w:szCs w:val="28"/>
        </w:rPr>
        <w:t>Our English lessons will involve the reading of ‘The Twits’ and a study of Roald Dahl, which the children seem to be enjoying already</w:t>
      </w:r>
      <w:r w:rsidR="00590A31" w:rsidRPr="00590A31">
        <w:rPr>
          <w:rFonts w:ascii="Comic Sans MS" w:hAnsi="Comic Sans MS"/>
          <w:sz w:val="28"/>
          <w:szCs w:val="28"/>
        </w:rPr>
        <w:t>. Through the study of the book</w:t>
      </w:r>
      <w:r w:rsidR="00583503">
        <w:rPr>
          <w:rFonts w:ascii="Comic Sans MS" w:hAnsi="Comic Sans MS"/>
          <w:sz w:val="28"/>
          <w:szCs w:val="28"/>
        </w:rPr>
        <w:t>,</w:t>
      </w:r>
      <w:r w:rsidR="00590A31" w:rsidRPr="00590A31">
        <w:rPr>
          <w:rFonts w:ascii="Comic Sans MS" w:hAnsi="Comic Sans MS"/>
          <w:sz w:val="28"/>
          <w:szCs w:val="28"/>
        </w:rPr>
        <w:t xml:space="preserve"> we will be able to focus on dialogue t</w:t>
      </w:r>
      <w:r w:rsidR="00583503">
        <w:rPr>
          <w:rFonts w:ascii="Comic Sans MS" w:hAnsi="Comic Sans MS"/>
          <w:sz w:val="28"/>
          <w:szCs w:val="28"/>
        </w:rPr>
        <w:t>o</w:t>
      </w:r>
      <w:r w:rsidR="00590A31" w:rsidRPr="00590A31">
        <w:rPr>
          <w:rFonts w:ascii="Comic Sans MS" w:hAnsi="Comic Sans MS"/>
          <w:sz w:val="28"/>
          <w:szCs w:val="28"/>
        </w:rPr>
        <w:t xml:space="preserve">o and how to organise speech in their own writing. </w:t>
      </w:r>
    </w:p>
    <w:p w14:paraId="61BD56BC" w14:textId="6B4ABC4F" w:rsidR="00BD647A" w:rsidRDefault="00E6238D">
      <w:pPr>
        <w:rPr>
          <w:rFonts w:ascii="Comic Sans MS" w:hAnsi="Comic Sans MS"/>
          <w:sz w:val="28"/>
          <w:szCs w:val="28"/>
        </w:rPr>
      </w:pPr>
      <w:r>
        <w:rPr>
          <w:noProof/>
          <w:lang w:eastAsia="en-GB"/>
        </w:rPr>
        <w:drawing>
          <wp:inline distT="0" distB="0" distL="0" distR="0" wp14:anchorId="46B96C19" wp14:editId="2D9D2DF7">
            <wp:extent cx="906780" cy="1392268"/>
            <wp:effectExtent l="0" t="0" r="7620" b="0"/>
            <wp:docPr id="5" name="Picture 5" descr="The Twits x 30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wits x 30 - Scholastic Sh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874" cy="1401624"/>
                    </a:xfrm>
                    <a:prstGeom prst="rect">
                      <a:avLst/>
                    </a:prstGeom>
                    <a:noFill/>
                    <a:ln>
                      <a:noFill/>
                    </a:ln>
                  </pic:spPr>
                </pic:pic>
              </a:graphicData>
            </a:graphic>
          </wp:inline>
        </w:drawing>
      </w:r>
      <w:r w:rsidR="00F9117A">
        <w:rPr>
          <w:rFonts w:ascii="Comic Sans MS" w:hAnsi="Comic Sans MS"/>
          <w:sz w:val="28"/>
          <w:szCs w:val="28"/>
        </w:rPr>
        <w:t xml:space="preserve">           Reminder….cereal is served on Friday in Year 3!</w:t>
      </w:r>
    </w:p>
    <w:p w14:paraId="7426810F" w14:textId="043213D0" w:rsidR="00A66AB9" w:rsidRPr="00BD647A" w:rsidRDefault="00A66AB9">
      <w:pPr>
        <w:rPr>
          <w:rFonts w:ascii="Comic Sans MS" w:hAnsi="Comic Sans MS"/>
          <w:sz w:val="28"/>
          <w:szCs w:val="28"/>
        </w:rPr>
      </w:pPr>
      <w:r w:rsidRPr="00BD647A">
        <w:rPr>
          <w:rFonts w:ascii="Comic Sans MS" w:hAnsi="Comic Sans MS"/>
          <w:sz w:val="28"/>
          <w:szCs w:val="28"/>
        </w:rPr>
        <w:t xml:space="preserve">We look forward to another great </w:t>
      </w:r>
      <w:r>
        <w:rPr>
          <w:rFonts w:ascii="Comic Sans MS" w:hAnsi="Comic Sans MS"/>
          <w:sz w:val="28"/>
          <w:szCs w:val="28"/>
        </w:rPr>
        <w:t xml:space="preserve">half </w:t>
      </w:r>
      <w:r w:rsidRPr="00BD647A">
        <w:rPr>
          <w:rFonts w:ascii="Comic Sans MS" w:hAnsi="Comic Sans MS"/>
          <w:sz w:val="28"/>
          <w:szCs w:val="28"/>
        </w:rPr>
        <w:t>term in Year 3. Thank you for your support</w:t>
      </w:r>
      <w:r>
        <w:rPr>
          <w:rFonts w:ascii="Comic Sans MS" w:hAnsi="Comic Sans MS"/>
          <w:sz w:val="28"/>
          <w:szCs w:val="28"/>
        </w:rPr>
        <w:t>,</w:t>
      </w:r>
      <w:r w:rsidRPr="00BD647A">
        <w:rPr>
          <w:rFonts w:ascii="Comic Sans MS" w:hAnsi="Comic Sans MS"/>
          <w:sz w:val="28"/>
          <w:szCs w:val="28"/>
        </w:rPr>
        <w:t xml:space="preserve"> as always.</w:t>
      </w:r>
    </w:p>
    <w:p w14:paraId="7FAA579F" w14:textId="76C4E839" w:rsidR="00647BE3" w:rsidRPr="00AD6944" w:rsidRDefault="002C3225">
      <w:pPr>
        <w:rPr>
          <w:rFonts w:ascii="Comic Sans MS" w:hAnsi="Comic Sans MS"/>
          <w:sz w:val="28"/>
          <w:szCs w:val="28"/>
        </w:rPr>
      </w:pPr>
      <w:r w:rsidRPr="00BD647A">
        <w:rPr>
          <w:rFonts w:ascii="Comic Sans MS" w:hAnsi="Comic Sans MS"/>
          <w:sz w:val="28"/>
          <w:szCs w:val="28"/>
        </w:rPr>
        <w:t>Mrs Burns and the Year 3 team.</w:t>
      </w:r>
    </w:p>
    <w:sectPr w:rsidR="00647BE3" w:rsidRPr="00AD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AD"/>
    <w:rsid w:val="00001ABF"/>
    <w:rsid w:val="000845EF"/>
    <w:rsid w:val="001061AD"/>
    <w:rsid w:val="001437E3"/>
    <w:rsid w:val="00222F50"/>
    <w:rsid w:val="002B59E5"/>
    <w:rsid w:val="002C3225"/>
    <w:rsid w:val="00316699"/>
    <w:rsid w:val="00330E0D"/>
    <w:rsid w:val="00353469"/>
    <w:rsid w:val="003E6D02"/>
    <w:rsid w:val="00402125"/>
    <w:rsid w:val="004D14CD"/>
    <w:rsid w:val="00522A59"/>
    <w:rsid w:val="00544C1B"/>
    <w:rsid w:val="00583503"/>
    <w:rsid w:val="00590A31"/>
    <w:rsid w:val="005B0712"/>
    <w:rsid w:val="005B19B3"/>
    <w:rsid w:val="00633C34"/>
    <w:rsid w:val="00641881"/>
    <w:rsid w:val="00647BE3"/>
    <w:rsid w:val="0078470D"/>
    <w:rsid w:val="00797418"/>
    <w:rsid w:val="008471F8"/>
    <w:rsid w:val="008A148E"/>
    <w:rsid w:val="008C633B"/>
    <w:rsid w:val="00905812"/>
    <w:rsid w:val="00927F3D"/>
    <w:rsid w:val="009476D6"/>
    <w:rsid w:val="00A130CA"/>
    <w:rsid w:val="00A66AB9"/>
    <w:rsid w:val="00AA2F17"/>
    <w:rsid w:val="00AD6944"/>
    <w:rsid w:val="00B45799"/>
    <w:rsid w:val="00BD647A"/>
    <w:rsid w:val="00BE18C7"/>
    <w:rsid w:val="00C30016"/>
    <w:rsid w:val="00C31FBA"/>
    <w:rsid w:val="00C771EA"/>
    <w:rsid w:val="00CB4AB0"/>
    <w:rsid w:val="00D107C6"/>
    <w:rsid w:val="00E6238D"/>
    <w:rsid w:val="00E72EC8"/>
    <w:rsid w:val="00EF2E5C"/>
    <w:rsid w:val="00EF590A"/>
    <w:rsid w:val="00F9117A"/>
    <w:rsid w:val="00FE1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3723"/>
  <w15:chartTrackingRefBased/>
  <w15:docId w15:val="{AAE4F164-C186-49C9-9466-59195CD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E9C79-52ED-4DD9-BEBC-ED849978727C}">
  <ds:schemaRefs>
    <ds:schemaRef ds:uri="http://schemas.microsoft.com/sharepoint/v3/contenttype/forms"/>
  </ds:schemaRefs>
</ds:datastoreItem>
</file>

<file path=customXml/itemProps2.xml><?xml version="1.0" encoding="utf-8"?>
<ds:datastoreItem xmlns:ds="http://schemas.openxmlformats.org/officeDocument/2006/customXml" ds:itemID="{F5718F13-4CCF-4BE4-8965-5734A8DAAA53}">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83650E0A-AF42-4C9C-AE2D-703F984F1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Burns</dc:creator>
  <cp:keywords/>
  <dc:description/>
  <cp:lastModifiedBy>Barleyhurst School Deputy Head</cp:lastModifiedBy>
  <cp:revision>4</cp:revision>
  <cp:lastPrinted>2021-06-08T12:29:00Z</cp:lastPrinted>
  <dcterms:created xsi:type="dcterms:W3CDTF">2024-02-27T14:50:00Z</dcterms:created>
  <dcterms:modified xsi:type="dcterms:W3CDTF">2024-03-01T10:55:00Z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