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1910" w14:textId="77777777" w:rsidR="00C05C62" w:rsidRDefault="00C05C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84D05" wp14:editId="357FEB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4050" cy="10363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363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AA6313" w14:textId="77777777" w:rsidR="007F2D80" w:rsidRDefault="00C05C62" w:rsidP="007F2D80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64C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Monkeys </w:t>
                            </w:r>
                          </w:p>
                          <w:p w14:paraId="1E30FD81" w14:textId="426DCA8E" w:rsidR="00C05C62" w:rsidRPr="007F2D80" w:rsidRDefault="00C05C62" w:rsidP="007F2D80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64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 202</w:t>
                            </w:r>
                            <w:r w:rsidR="006A43E9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84D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3pt;margin-top:0;width:451.5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" fillcolor="#aeaaaa [2414]" strokecolor="black [3213]">
                <v:textbox>
                  <w:txbxContent>
                    <w:p w14:paraId="57AA6313" w14:textId="77777777" w:rsidR="007F2D80" w:rsidRDefault="00C05C62" w:rsidP="007F2D80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64C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Monkeys </w:t>
                      </w:r>
                    </w:p>
                    <w:p w14:paraId="1E30FD81" w14:textId="426DCA8E" w:rsidR="00C05C62" w:rsidRPr="007F2D80" w:rsidRDefault="00C05C62" w:rsidP="007F2D80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64C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 202</w:t>
                      </w:r>
                      <w:r w:rsidR="006A43E9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A0C03" w14:textId="77777777" w:rsidR="00C05C62" w:rsidRPr="00C05C62" w:rsidRDefault="00C05C62" w:rsidP="00C05C62"/>
    <w:p w14:paraId="5D2BBA3C" w14:textId="77777777" w:rsidR="00C05C62" w:rsidRPr="00C05C62" w:rsidRDefault="00C05C62" w:rsidP="00C05C62"/>
    <w:p w14:paraId="71948641" w14:textId="77777777" w:rsidR="00C05C62" w:rsidRPr="0089564C" w:rsidRDefault="00C05C62" w:rsidP="00C05C62">
      <w:pPr>
        <w:rPr>
          <w:sz w:val="24"/>
          <w:szCs w:val="24"/>
        </w:rPr>
      </w:pPr>
    </w:p>
    <w:p w14:paraId="69EF727B" w14:textId="77777777" w:rsidR="00C43F7E" w:rsidRPr="0089564C" w:rsidRDefault="00C05C62" w:rsidP="00C05C62">
      <w:pPr>
        <w:rPr>
          <w:rFonts w:ascii="Comic Sans MS" w:hAnsi="Comic Sans MS"/>
          <w:color w:val="FF0000"/>
          <w:sz w:val="24"/>
          <w:szCs w:val="24"/>
        </w:rPr>
      </w:pPr>
      <w:r w:rsidRPr="0089564C">
        <w:rPr>
          <w:rFonts w:ascii="Comic Sans MS" w:hAnsi="Comic Sans MS"/>
          <w:color w:val="FF0000"/>
          <w:sz w:val="24"/>
          <w:szCs w:val="24"/>
        </w:rPr>
        <w:t>Welcome back to another half term in Year 3!</w:t>
      </w:r>
    </w:p>
    <w:p w14:paraId="2207D717" w14:textId="090081A1" w:rsidR="0089564C" w:rsidRDefault="00C05C62" w:rsidP="00C05C62">
      <w:pPr>
        <w:rPr>
          <w:rFonts w:ascii="Comic Sans MS" w:hAnsi="Comic Sans MS"/>
          <w:sz w:val="28"/>
          <w:szCs w:val="28"/>
        </w:rPr>
      </w:pPr>
      <w:r w:rsidRPr="00C05C62">
        <w:rPr>
          <w:rFonts w:ascii="Comic Sans MS" w:hAnsi="Comic Sans MS"/>
          <w:sz w:val="24"/>
          <w:szCs w:val="24"/>
        </w:rPr>
        <w:t>After such a hard-working first</w:t>
      </w:r>
      <w:r w:rsidR="003C4D0A">
        <w:rPr>
          <w:rFonts w:ascii="Comic Sans MS" w:hAnsi="Comic Sans MS"/>
          <w:sz w:val="24"/>
          <w:szCs w:val="24"/>
        </w:rPr>
        <w:t xml:space="preserve"> half of the a</w:t>
      </w:r>
      <w:r w:rsidRPr="00C05C62">
        <w:rPr>
          <w:rFonts w:ascii="Comic Sans MS" w:hAnsi="Comic Sans MS"/>
          <w:sz w:val="24"/>
          <w:szCs w:val="24"/>
        </w:rPr>
        <w:t xml:space="preserve">utumn </w:t>
      </w:r>
      <w:r w:rsidR="00FF3F55">
        <w:rPr>
          <w:rFonts w:ascii="Comic Sans MS" w:hAnsi="Comic Sans MS"/>
          <w:sz w:val="24"/>
          <w:szCs w:val="24"/>
        </w:rPr>
        <w:t>t</w:t>
      </w:r>
      <w:r w:rsidRPr="00C05C62">
        <w:rPr>
          <w:rFonts w:ascii="Comic Sans MS" w:hAnsi="Comic Sans MS"/>
          <w:sz w:val="24"/>
          <w:szCs w:val="24"/>
        </w:rPr>
        <w:t>erm, it is difficult to believe that we can work even harder…but I’m sure the children are up to the challenge! Last half term our main focus</w:t>
      </w:r>
      <w:r w:rsidR="00875235">
        <w:rPr>
          <w:rFonts w:ascii="Comic Sans MS" w:hAnsi="Comic Sans MS"/>
          <w:sz w:val="24"/>
          <w:szCs w:val="24"/>
        </w:rPr>
        <w:t>es</w:t>
      </w:r>
      <w:r w:rsidR="00E6262D">
        <w:rPr>
          <w:rFonts w:ascii="Comic Sans MS" w:hAnsi="Comic Sans MS"/>
          <w:sz w:val="24"/>
          <w:szCs w:val="24"/>
        </w:rPr>
        <w:t xml:space="preserve">, </w:t>
      </w:r>
      <w:r w:rsidRPr="00C05C62">
        <w:rPr>
          <w:rFonts w:ascii="Comic Sans MS" w:hAnsi="Comic Sans MS"/>
          <w:sz w:val="24"/>
          <w:szCs w:val="24"/>
        </w:rPr>
        <w:t>as a class</w:t>
      </w:r>
      <w:r w:rsidR="00E6262D">
        <w:rPr>
          <w:rFonts w:ascii="Comic Sans MS" w:hAnsi="Comic Sans MS"/>
          <w:sz w:val="24"/>
          <w:szCs w:val="24"/>
        </w:rPr>
        <w:t>,</w:t>
      </w:r>
      <w:r w:rsidRPr="00C05C62">
        <w:rPr>
          <w:rFonts w:ascii="Comic Sans MS" w:hAnsi="Comic Sans MS"/>
          <w:sz w:val="24"/>
          <w:szCs w:val="24"/>
        </w:rPr>
        <w:t xml:space="preserve"> w</w:t>
      </w:r>
      <w:r w:rsidR="00875235">
        <w:rPr>
          <w:rFonts w:ascii="Comic Sans MS" w:hAnsi="Comic Sans MS"/>
          <w:sz w:val="24"/>
          <w:szCs w:val="24"/>
        </w:rPr>
        <w:t xml:space="preserve">ere </w:t>
      </w:r>
      <w:r w:rsidRPr="00C05C62">
        <w:rPr>
          <w:rFonts w:ascii="Comic Sans MS" w:hAnsi="Comic Sans MS"/>
          <w:sz w:val="24"/>
          <w:szCs w:val="24"/>
        </w:rPr>
        <w:t xml:space="preserve">to settle back into </w:t>
      </w:r>
      <w:r w:rsidR="00875235">
        <w:rPr>
          <w:rFonts w:ascii="Comic Sans MS" w:hAnsi="Comic Sans MS"/>
          <w:sz w:val="24"/>
          <w:szCs w:val="24"/>
        </w:rPr>
        <w:t xml:space="preserve">our </w:t>
      </w:r>
      <w:r w:rsidRPr="00C05C62">
        <w:rPr>
          <w:rFonts w:ascii="Comic Sans MS" w:hAnsi="Comic Sans MS"/>
          <w:sz w:val="24"/>
          <w:szCs w:val="24"/>
        </w:rPr>
        <w:t xml:space="preserve">new classroom setting </w:t>
      </w:r>
      <w:r w:rsidR="00E257FE">
        <w:rPr>
          <w:rFonts w:ascii="Comic Sans MS" w:hAnsi="Comic Sans MS"/>
          <w:sz w:val="24"/>
          <w:szCs w:val="24"/>
        </w:rPr>
        <w:t xml:space="preserve">with </w:t>
      </w:r>
      <w:r w:rsidRPr="00C05C62">
        <w:rPr>
          <w:rFonts w:ascii="Comic Sans MS" w:hAnsi="Comic Sans MS"/>
          <w:sz w:val="24"/>
          <w:szCs w:val="24"/>
        </w:rPr>
        <w:t>the faster, more grown</w:t>
      </w:r>
      <w:r w:rsidR="00FD1893">
        <w:rPr>
          <w:rFonts w:ascii="Comic Sans MS" w:hAnsi="Comic Sans MS"/>
          <w:sz w:val="24"/>
          <w:szCs w:val="24"/>
        </w:rPr>
        <w:t>-</w:t>
      </w:r>
      <w:r w:rsidRPr="00C05C62">
        <w:rPr>
          <w:rFonts w:ascii="Comic Sans MS" w:hAnsi="Comic Sans MS"/>
          <w:sz w:val="24"/>
          <w:szCs w:val="24"/>
        </w:rPr>
        <w:t>up pace of KS2.</w:t>
      </w:r>
      <w:r w:rsidR="0089564C">
        <w:rPr>
          <w:rFonts w:ascii="Comic Sans MS" w:hAnsi="Comic Sans MS"/>
          <w:sz w:val="24"/>
          <w:szCs w:val="24"/>
        </w:rPr>
        <w:t xml:space="preserve"> </w:t>
      </w:r>
    </w:p>
    <w:p w14:paraId="23B260CC" w14:textId="7115948D" w:rsidR="0089564C" w:rsidRDefault="00342697" w:rsidP="0089564C">
      <w:pPr>
        <w:rPr>
          <w:rFonts w:ascii="Comic Sans MS" w:hAnsi="Comic Sans MS"/>
          <w:sz w:val="24"/>
          <w:szCs w:val="28"/>
        </w:rPr>
      </w:pPr>
      <w:r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771FE9" wp14:editId="099DA9FF">
                <wp:simplePos x="0" y="0"/>
                <wp:positionH relativeFrom="margin">
                  <wp:posOffset>12700</wp:posOffset>
                </wp:positionH>
                <wp:positionV relativeFrom="paragraph">
                  <wp:posOffset>970915</wp:posOffset>
                </wp:positionV>
                <wp:extent cx="5705475" cy="43307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3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CEDF" w14:textId="77777777" w:rsidR="00C05C62" w:rsidRDefault="00C05C62" w:rsidP="00C05C62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This term in English and maths…</w:t>
                            </w:r>
                          </w:p>
                          <w:p w14:paraId="245470D2" w14:textId="4B96ACBE" w:rsidR="002F2074" w:rsidRDefault="00C05C62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loved reading ‘Ottoline and the Yellow Cat’ last </w:t>
                            </w:r>
                            <w:r w:rsidR="00455C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half-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term and the work they pr</w:t>
                            </w:r>
                            <w:r w:rsidR="00455C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oduced was fantastic! This half-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term </w:t>
                            </w:r>
                            <w:r w:rsidR="00DF25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first focus </w:t>
                            </w:r>
                            <w:r w:rsidR="003436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6379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 Greek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myths, which fits perfectly with our Ancient Greek topic. We will read and explore different stories and end the term by writing our own versions.</w:t>
                            </w:r>
                            <w:r w:rsidR="003436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2F280B" w14:textId="3BC58A39" w:rsidR="00C05C62" w:rsidRDefault="00343649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can</w:t>
                            </w:r>
                            <w:r w:rsidR="007A6A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 wait to see their </w:t>
                            </w:r>
                            <w:r w:rsidR="007A6A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finished pieces.</w:t>
                            </w:r>
                            <w:r w:rsidR="00FE7CBB" w:rsidRPr="00FE7CBB">
                              <w:rPr>
                                <w:noProof/>
                              </w:rPr>
                              <w:t xml:space="preserve"> </w:t>
                            </w:r>
                            <w:r w:rsidR="00FE7CBB" w:rsidRPr="00FE7CBB">
                              <w:rPr>
                                <w:noProof/>
                              </w:rPr>
                              <w:drawing>
                                <wp:inline distT="0" distB="0" distL="0" distR="0" wp14:anchorId="01FA6EC1" wp14:editId="30800ED3">
                                  <wp:extent cx="2273300" cy="1273048"/>
                                  <wp:effectExtent l="0" t="0" r="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455" cy="1280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650283" w14:textId="77777777" w:rsidR="002F2074" w:rsidRDefault="002F2074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EBC891E" w14:textId="241D1FE7" w:rsidR="001A524F" w:rsidRDefault="001A524F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 maths we will continue to use our Maths No</w:t>
                            </w:r>
                            <w:r w:rsidR="005D47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Problem </w:t>
                            </w:r>
                            <w:r w:rsidR="004452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resources</w:t>
                            </w:r>
                            <w:r w:rsidR="00FC3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2D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5D47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</w:t>
                            </w:r>
                            <w:r w:rsidR="00A12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continue with our addition and subtraction methods. After this there will be a massive focus on our times tables so lots of practise at home would be wonderful. </w:t>
                            </w:r>
                          </w:p>
                          <w:p w14:paraId="1F1FD81C" w14:textId="1B538564" w:rsidR="00C05C62" w:rsidRPr="00C05C62" w:rsidRDefault="00C05C62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1F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pt;margin-top:76.45pt;width:449.25pt;height:3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">
                <v:textbox>
                  <w:txbxContent>
                    <w:p w14:paraId="538ACEDF" w14:textId="77777777" w:rsidR="00C05C62" w:rsidRDefault="00C05C62" w:rsidP="00C05C62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This term in English and maths…</w:t>
                      </w:r>
                    </w:p>
                    <w:p w14:paraId="245470D2" w14:textId="4B96ACBE" w:rsidR="002F2074" w:rsidRDefault="00C05C62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loved reading ‘Ottoline and the Yellow Cat’ last </w:t>
                      </w:r>
                      <w:r w:rsidR="00455C5E">
                        <w:rPr>
                          <w:rFonts w:ascii="Comic Sans MS" w:hAnsi="Comic Sans MS"/>
                          <w:sz w:val="24"/>
                          <w:szCs w:val="24"/>
                        </w:rPr>
                        <w:t>half-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term and the work they pr</w:t>
                      </w:r>
                      <w:r w:rsidR="00455C5E">
                        <w:rPr>
                          <w:rFonts w:ascii="Comic Sans MS" w:hAnsi="Comic Sans MS"/>
                          <w:sz w:val="24"/>
                          <w:szCs w:val="24"/>
                        </w:rPr>
                        <w:t>oduced was fantastic! This half-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term </w:t>
                      </w:r>
                      <w:r w:rsidR="00DF25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first focus </w:t>
                      </w:r>
                      <w:r w:rsidR="003436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will </w:t>
                      </w:r>
                      <w:r w:rsidR="00637932">
                        <w:rPr>
                          <w:rFonts w:ascii="Comic Sans MS" w:hAnsi="Comic Sans MS"/>
                          <w:sz w:val="24"/>
                          <w:szCs w:val="24"/>
                        </w:rPr>
                        <w:t>be Greek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myths, which fits perfectly with our Ancient Greek topic. We will read and explore different stories and end the term by writing our own versions.</w:t>
                      </w:r>
                      <w:r w:rsidR="003436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2F280B" w14:textId="3BC58A39" w:rsidR="00C05C62" w:rsidRDefault="00343649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 can</w:t>
                      </w:r>
                      <w:r w:rsidR="007A6A10"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 wait to see their </w:t>
                      </w:r>
                      <w:r w:rsidR="007A6A10">
                        <w:rPr>
                          <w:rFonts w:ascii="Comic Sans MS" w:hAnsi="Comic Sans MS"/>
                          <w:sz w:val="24"/>
                          <w:szCs w:val="24"/>
                        </w:rPr>
                        <w:t>finished pieces.</w:t>
                      </w:r>
                      <w:r w:rsidR="00FE7CBB" w:rsidRPr="00FE7CBB">
                        <w:rPr>
                          <w:noProof/>
                        </w:rPr>
                        <w:t xml:space="preserve"> </w:t>
                      </w:r>
                      <w:r w:rsidR="00FE7CBB" w:rsidRPr="00FE7CBB">
                        <w:rPr>
                          <w:noProof/>
                        </w:rPr>
                        <w:drawing>
                          <wp:inline distT="0" distB="0" distL="0" distR="0" wp14:anchorId="01FA6EC1" wp14:editId="30800ED3">
                            <wp:extent cx="2273300" cy="1273048"/>
                            <wp:effectExtent l="0" t="0" r="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455" cy="1280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650283" w14:textId="77777777" w:rsidR="002F2074" w:rsidRDefault="002F2074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EBC891E" w14:textId="241D1FE7" w:rsidR="001A524F" w:rsidRDefault="001A524F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 maths we will continue to use our Maths No</w:t>
                      </w:r>
                      <w:r w:rsidR="005D4785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Problem </w:t>
                      </w:r>
                      <w:r w:rsidR="00445215">
                        <w:rPr>
                          <w:rFonts w:ascii="Comic Sans MS" w:hAnsi="Comic Sans MS"/>
                          <w:sz w:val="24"/>
                          <w:szCs w:val="24"/>
                        </w:rPr>
                        <w:t>resources</w:t>
                      </w:r>
                      <w:r w:rsidR="00FC33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7F2D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</w:t>
                      </w:r>
                      <w:r w:rsidR="005D478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</w:t>
                      </w:r>
                      <w:r w:rsidR="00A12B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continue with our addition and subtraction methods. After this there will be a massive focus on our times tables so lots of practise at home would be wonderful. </w:t>
                      </w:r>
                    </w:p>
                    <w:p w14:paraId="1F1FD81C" w14:textId="1B538564" w:rsidR="00C05C62" w:rsidRPr="00C05C62" w:rsidRDefault="00C05C62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564C" w:rsidRPr="00FF3F55">
        <w:rPr>
          <w:rFonts w:ascii="Comic Sans MS" w:hAnsi="Comic Sans MS"/>
          <w:sz w:val="24"/>
          <w:szCs w:val="28"/>
        </w:rPr>
        <w:t xml:space="preserve">I </w:t>
      </w:r>
      <w:r w:rsidR="00EC070B">
        <w:rPr>
          <w:rFonts w:ascii="Comic Sans MS" w:hAnsi="Comic Sans MS"/>
          <w:sz w:val="24"/>
          <w:szCs w:val="28"/>
        </w:rPr>
        <w:t xml:space="preserve">really </w:t>
      </w:r>
      <w:r w:rsidR="006F1DB6">
        <w:rPr>
          <w:rFonts w:ascii="Comic Sans MS" w:hAnsi="Comic Sans MS"/>
          <w:sz w:val="24"/>
          <w:szCs w:val="28"/>
        </w:rPr>
        <w:t xml:space="preserve">enjoyed </w:t>
      </w:r>
      <w:r w:rsidR="0089564C" w:rsidRPr="00FF3F55">
        <w:rPr>
          <w:rFonts w:ascii="Comic Sans MS" w:hAnsi="Comic Sans MS"/>
          <w:sz w:val="24"/>
          <w:szCs w:val="28"/>
        </w:rPr>
        <w:t xml:space="preserve">speaking to you over the course of the </w:t>
      </w:r>
      <w:r w:rsidR="006F1DB6">
        <w:rPr>
          <w:rFonts w:ascii="Comic Sans MS" w:hAnsi="Comic Sans MS"/>
          <w:sz w:val="24"/>
          <w:szCs w:val="28"/>
        </w:rPr>
        <w:t xml:space="preserve">last </w:t>
      </w:r>
      <w:r w:rsidR="0089564C" w:rsidRPr="00FF3F55">
        <w:rPr>
          <w:rFonts w:ascii="Comic Sans MS" w:hAnsi="Comic Sans MS"/>
          <w:sz w:val="24"/>
          <w:szCs w:val="28"/>
        </w:rPr>
        <w:t>week</w:t>
      </w:r>
      <w:r w:rsidR="006F1DB6">
        <w:rPr>
          <w:rFonts w:ascii="Comic Sans MS" w:hAnsi="Comic Sans MS"/>
          <w:sz w:val="24"/>
          <w:szCs w:val="28"/>
        </w:rPr>
        <w:t xml:space="preserve"> of last half term</w:t>
      </w:r>
      <w:r w:rsidR="0089564C" w:rsidRPr="00FF3F55">
        <w:rPr>
          <w:rFonts w:ascii="Comic Sans MS" w:hAnsi="Comic Sans MS"/>
          <w:sz w:val="24"/>
          <w:szCs w:val="28"/>
        </w:rPr>
        <w:t xml:space="preserve"> to discuss your child’s progress so far. Thank you for your continued support with homework, spellings and reading.</w:t>
      </w:r>
    </w:p>
    <w:p w14:paraId="63F0C607" w14:textId="77777777" w:rsidR="00EB1CB2" w:rsidRPr="00FF3F55" w:rsidRDefault="00EB1CB2" w:rsidP="0089564C">
      <w:pPr>
        <w:rPr>
          <w:rFonts w:ascii="Comic Sans MS" w:hAnsi="Comic Sans MS"/>
          <w:sz w:val="24"/>
          <w:szCs w:val="28"/>
        </w:rPr>
      </w:pPr>
    </w:p>
    <w:p w14:paraId="3C9CA686" w14:textId="77777777" w:rsidR="002F2074" w:rsidRDefault="002F2074" w:rsidP="0089564C">
      <w:pPr>
        <w:rPr>
          <w:rFonts w:ascii="Comic Sans MS" w:hAnsi="Comic Sans MS"/>
          <w:sz w:val="24"/>
          <w:szCs w:val="28"/>
        </w:rPr>
      </w:pPr>
    </w:p>
    <w:p w14:paraId="0D38358C" w14:textId="39C7DFC8" w:rsidR="00C05C62" w:rsidRDefault="002F2074" w:rsidP="0089564C">
      <w:pPr>
        <w:rPr>
          <w:rFonts w:ascii="Comic Sans MS" w:hAnsi="Comic Sans MS"/>
          <w:sz w:val="24"/>
          <w:szCs w:val="28"/>
        </w:rPr>
      </w:pPr>
      <w:r w:rsidRPr="00C05C62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DE5111" wp14:editId="1FC4A6C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67375" cy="4930140"/>
                <wp:effectExtent l="0" t="0" r="2857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93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4B2B" w14:textId="77777777" w:rsidR="00C05C62" w:rsidRDefault="00C05C62" w:rsidP="00C05C62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This term in Topic…</w:t>
                            </w:r>
                          </w:p>
                          <w:p w14:paraId="47CB842A" w14:textId="5B01FD6B" w:rsidR="00C05C62" w:rsidRDefault="0089564C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After some wonderful lessons in the first half term, the children will continue their q</w:t>
                            </w:r>
                            <w:r w:rsidR="00455C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uest to find out about life in 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ncient Greece. We will be studying Greek </w:t>
                            </w:r>
                            <w:r w:rsidR="000440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influences on our modern world, which will include the alphabet, ancient Olympic games and </w:t>
                            </w:r>
                            <w:r w:rsidR="003A6D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theatre. In our art lessons</w:t>
                            </w:r>
                            <w:r w:rsidR="002B1C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="003A6D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 will be designing and creating our own Greek pots. </w:t>
                            </w:r>
                          </w:p>
                          <w:p w14:paraId="5F98CE1F" w14:textId="28019888" w:rsidR="0036775B" w:rsidRPr="00C05C62" w:rsidRDefault="0001710F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7B461A" wp14:editId="5C2EEEAA">
                                  <wp:extent cx="812800" cy="1069910"/>
                                  <wp:effectExtent l="0" t="0" r="6350" b="0"/>
                                  <wp:docPr id="5" name="Picture 5" descr="Ancient Greek Pottery Lends Its Secrets to Future Space Travel | Getty Ir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cient Greek Pottery Lends Its Secrets to Future Space Travel | Getty Ir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759" cy="1075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52154" wp14:editId="13D561E5">
                                  <wp:extent cx="2038350" cy="1073969"/>
                                  <wp:effectExtent l="0" t="0" r="0" b="0"/>
                                  <wp:docPr id="6" name="Picture 6" descr="Ancient Greek Art For Kids | Greek Pots | DK Find O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cient Greek Art For Kids | Greek Pots | DK Find O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72" cy="1077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1DD4" w:rsidRPr="001D1DD4">
                              <w:t xml:space="preserve"> </w:t>
                            </w:r>
                            <w:r w:rsidR="001D1DD4">
                              <w:rPr>
                                <w:noProof/>
                              </w:rPr>
                              <w:drawing>
                                <wp:inline distT="0" distB="0" distL="0" distR="0" wp14:anchorId="39FA612B" wp14:editId="255144C4">
                                  <wp:extent cx="886705" cy="1123950"/>
                                  <wp:effectExtent l="0" t="0" r="8890" b="0"/>
                                  <wp:docPr id="9" name="Picture 9" descr="Ancient Greek Pottery - World History Encyclo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ncient Greek Pottery - World History Encyclo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9" cy="1136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F4E1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E17" w:rsidRPr="00AF4E17">
                              <w:rPr>
                                <w:noProof/>
                              </w:rPr>
                              <w:drawing>
                                <wp:inline distT="0" distB="0" distL="0" distR="0" wp14:anchorId="14ECB547" wp14:editId="57F31C50">
                                  <wp:extent cx="2247900" cy="2038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90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4E17">
                              <w:rPr>
                                <w:noProof/>
                              </w:rPr>
                              <w:drawing>
                                <wp:inline distT="0" distB="0" distL="0" distR="0" wp14:anchorId="753ED955" wp14:editId="426E5755">
                                  <wp:extent cx="2247900" cy="2038350"/>
                                  <wp:effectExtent l="0" t="0" r="0" b="0"/>
                                  <wp:docPr id="7" name="Picture 7" descr="Goddess Persephone Hades Demeter Hydria Vase Painting Ancient Greek Pottery  | e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oddess Persephone Hades Demeter Hydria Vase Painting Ancient Greek Pottery  | e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5111" id="_x0000_s1028" type="#_x0000_t202" style="position:absolute;margin-left:0;margin-top:0;width:446.25pt;height:388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HgFw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">
                <v:textbox>
                  <w:txbxContent>
                    <w:p w14:paraId="39B74B2B" w14:textId="77777777" w:rsidR="00C05C62" w:rsidRDefault="00C05C62" w:rsidP="00C05C62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This term in Topic…</w:t>
                      </w:r>
                    </w:p>
                    <w:p w14:paraId="47CB842A" w14:textId="5B01FD6B" w:rsidR="00C05C62" w:rsidRDefault="0089564C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After some wonderful lessons in the first half term, the children will continue their q</w:t>
                      </w:r>
                      <w:r w:rsidR="00455C5E">
                        <w:rPr>
                          <w:rFonts w:ascii="Comic Sans MS" w:hAnsi="Comic Sans MS"/>
                          <w:sz w:val="24"/>
                          <w:szCs w:val="24"/>
                        </w:rPr>
                        <w:t>uest to find out about life in 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ncient Greece. We will be studying Greek </w:t>
                      </w:r>
                      <w:r w:rsidR="000440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influences on our modern world, which will include the alphabet, ancient Olympic games and </w:t>
                      </w:r>
                      <w:r w:rsidR="003A6D07">
                        <w:rPr>
                          <w:rFonts w:ascii="Comic Sans MS" w:hAnsi="Comic Sans MS"/>
                          <w:sz w:val="24"/>
                          <w:szCs w:val="24"/>
                        </w:rPr>
                        <w:t>theatre. In our art lessons</w:t>
                      </w:r>
                      <w:r w:rsidR="002B1CFD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="003A6D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 will be designing and creating our own Greek pots. </w:t>
                      </w:r>
                    </w:p>
                    <w:p w14:paraId="5F98CE1F" w14:textId="28019888" w:rsidR="0036775B" w:rsidRPr="00C05C62" w:rsidRDefault="0001710F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7B461A" wp14:editId="5C2EEEAA">
                            <wp:extent cx="812800" cy="1069910"/>
                            <wp:effectExtent l="0" t="0" r="6350" b="0"/>
                            <wp:docPr id="5" name="Picture 5" descr="Ancient Greek Pottery Lends Its Secrets to Future Space Travel | Getty Ir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ncient Greek Pottery Lends Its Secrets to Future Space Travel | Getty Ir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759" cy="1075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252154" wp14:editId="13D561E5">
                            <wp:extent cx="2038350" cy="1073969"/>
                            <wp:effectExtent l="0" t="0" r="0" b="0"/>
                            <wp:docPr id="6" name="Picture 6" descr="Ancient Greek Art For Kids | Greek Pots | DK Find O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cient Greek Art For Kids | Greek Pots | DK Find O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72" cy="1077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1DD4" w:rsidRPr="001D1DD4">
                        <w:t xml:space="preserve"> </w:t>
                      </w:r>
                      <w:r w:rsidR="001D1DD4">
                        <w:rPr>
                          <w:noProof/>
                        </w:rPr>
                        <w:drawing>
                          <wp:inline distT="0" distB="0" distL="0" distR="0" wp14:anchorId="39FA612B" wp14:editId="255144C4">
                            <wp:extent cx="886705" cy="1123950"/>
                            <wp:effectExtent l="0" t="0" r="8890" b="0"/>
                            <wp:docPr id="9" name="Picture 9" descr="Ancient Greek Pottery - World History Encyclo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ncient Greek Pottery - World History Encyclo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9" cy="1136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AF4E1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AF4E17" w:rsidRPr="00AF4E17">
                        <w:rPr>
                          <w:noProof/>
                        </w:rPr>
                        <w:drawing>
                          <wp:inline distT="0" distB="0" distL="0" distR="0" wp14:anchorId="14ECB547" wp14:editId="57F31C50">
                            <wp:extent cx="2247900" cy="2038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900" cy="2038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4E17">
                        <w:rPr>
                          <w:noProof/>
                        </w:rPr>
                        <w:drawing>
                          <wp:inline distT="0" distB="0" distL="0" distR="0" wp14:anchorId="753ED955" wp14:editId="426E5755">
                            <wp:extent cx="2247900" cy="2038350"/>
                            <wp:effectExtent l="0" t="0" r="0" b="0"/>
                            <wp:docPr id="7" name="Picture 7" descr="Goddess Persephone Hades Demeter Hydria Vase Painting Ancient Greek Pottery  | e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oddess Persephone Hades Demeter Hydria Vase Painting Ancient Greek Pottery  | e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564C" w:rsidRPr="00FF3F55">
        <w:rPr>
          <w:rFonts w:ascii="Comic Sans MS" w:hAnsi="Comic Sans MS"/>
          <w:sz w:val="24"/>
          <w:szCs w:val="28"/>
        </w:rPr>
        <w:t xml:space="preserve"> </w:t>
      </w:r>
    </w:p>
    <w:p w14:paraId="468160AF" w14:textId="77777777" w:rsidR="00064455" w:rsidRDefault="005B793B" w:rsidP="0089564C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This term, I have a student teacher, who is currently undergoing her last placement before she qualifies. Although she will be teaching </w:t>
      </w:r>
      <w:r w:rsidR="000D7FF0">
        <w:rPr>
          <w:rFonts w:ascii="Comic Sans MS" w:hAnsi="Comic Sans MS"/>
          <w:sz w:val="24"/>
          <w:szCs w:val="28"/>
        </w:rPr>
        <w:t xml:space="preserve">the class for some of the time, I will be overseeing </w:t>
      </w:r>
      <w:r w:rsidR="00425849">
        <w:rPr>
          <w:rFonts w:ascii="Comic Sans MS" w:hAnsi="Comic Sans MS"/>
          <w:sz w:val="24"/>
          <w:szCs w:val="28"/>
        </w:rPr>
        <w:t xml:space="preserve">all of her planning and delivery. </w:t>
      </w:r>
    </w:p>
    <w:p w14:paraId="43E0C78F" w14:textId="2E351C09" w:rsidR="001D1DD4" w:rsidRDefault="001D1DD4" w:rsidP="0089564C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As ever, if you have any concerns or would like to discuss any issues arising within school then please arrange for an appointment or a phone call </w:t>
      </w:r>
      <w:r w:rsidR="003265BE">
        <w:rPr>
          <w:rFonts w:ascii="Comic Sans MS" w:hAnsi="Comic Sans MS"/>
          <w:sz w:val="24"/>
          <w:szCs w:val="28"/>
        </w:rPr>
        <w:t>and I would be happy to help.</w:t>
      </w:r>
    </w:p>
    <w:p w14:paraId="720843F2" w14:textId="46D9B287" w:rsidR="003265BE" w:rsidRDefault="00EB1CB2" w:rsidP="0089564C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Kind regards,</w:t>
      </w:r>
    </w:p>
    <w:p w14:paraId="28A2CD45" w14:textId="3A97EAC0" w:rsidR="00EB1CB2" w:rsidRPr="00FF3F55" w:rsidRDefault="00EB1CB2" w:rsidP="0089564C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Mrs Burns </w:t>
      </w:r>
    </w:p>
    <w:sectPr w:rsidR="00EB1CB2" w:rsidRPr="00FF3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5200" w14:textId="77777777" w:rsidR="00006175" w:rsidRDefault="00006175" w:rsidP="0089564C">
      <w:pPr>
        <w:spacing w:after="0" w:line="240" w:lineRule="auto"/>
      </w:pPr>
      <w:r>
        <w:separator/>
      </w:r>
    </w:p>
  </w:endnote>
  <w:endnote w:type="continuationSeparator" w:id="0">
    <w:p w14:paraId="5C506834" w14:textId="77777777" w:rsidR="00006175" w:rsidRDefault="00006175" w:rsidP="008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6B0D" w14:textId="77777777" w:rsidR="00006175" w:rsidRDefault="00006175" w:rsidP="0089564C">
      <w:pPr>
        <w:spacing w:after="0" w:line="240" w:lineRule="auto"/>
      </w:pPr>
      <w:r>
        <w:separator/>
      </w:r>
    </w:p>
  </w:footnote>
  <w:footnote w:type="continuationSeparator" w:id="0">
    <w:p w14:paraId="51E5C301" w14:textId="77777777" w:rsidR="00006175" w:rsidRDefault="00006175" w:rsidP="0089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62"/>
    <w:rsid w:val="00006175"/>
    <w:rsid w:val="0001710F"/>
    <w:rsid w:val="0004403E"/>
    <w:rsid w:val="00064455"/>
    <w:rsid w:val="000D7FF0"/>
    <w:rsid w:val="001A524F"/>
    <w:rsid w:val="001D1DD4"/>
    <w:rsid w:val="002B1CFD"/>
    <w:rsid w:val="002D5640"/>
    <w:rsid w:val="002F2074"/>
    <w:rsid w:val="003265BE"/>
    <w:rsid w:val="00342697"/>
    <w:rsid w:val="00343649"/>
    <w:rsid w:val="0036775B"/>
    <w:rsid w:val="00393851"/>
    <w:rsid w:val="003A6D07"/>
    <w:rsid w:val="003C4D0A"/>
    <w:rsid w:val="00425849"/>
    <w:rsid w:val="00445215"/>
    <w:rsid w:val="00455C5E"/>
    <w:rsid w:val="004F15FD"/>
    <w:rsid w:val="005B793B"/>
    <w:rsid w:val="005D4785"/>
    <w:rsid w:val="00637932"/>
    <w:rsid w:val="006A43E9"/>
    <w:rsid w:val="006F1DB6"/>
    <w:rsid w:val="007A6A10"/>
    <w:rsid w:val="007F2D80"/>
    <w:rsid w:val="00813DA6"/>
    <w:rsid w:val="00875235"/>
    <w:rsid w:val="0089564C"/>
    <w:rsid w:val="00941C86"/>
    <w:rsid w:val="009431B2"/>
    <w:rsid w:val="00A12BBC"/>
    <w:rsid w:val="00A2625E"/>
    <w:rsid w:val="00AF4E17"/>
    <w:rsid w:val="00B60B0D"/>
    <w:rsid w:val="00C05C62"/>
    <w:rsid w:val="00C43F7E"/>
    <w:rsid w:val="00CD1AB6"/>
    <w:rsid w:val="00DF2544"/>
    <w:rsid w:val="00E257FE"/>
    <w:rsid w:val="00E6262D"/>
    <w:rsid w:val="00E7369F"/>
    <w:rsid w:val="00EA3034"/>
    <w:rsid w:val="00EB1CB2"/>
    <w:rsid w:val="00EC070B"/>
    <w:rsid w:val="00FB0B38"/>
    <w:rsid w:val="00FC3308"/>
    <w:rsid w:val="00FD1893"/>
    <w:rsid w:val="00FE7CBB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853F"/>
  <w15:chartTrackingRefBased/>
  <w15:docId w15:val="{7360924B-3151-4CFD-BFF0-FFB479A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4C"/>
  </w:style>
  <w:style w:type="paragraph" w:styleId="Footer">
    <w:name w:val="footer"/>
    <w:basedOn w:val="Normal"/>
    <w:link w:val="FooterChar"/>
    <w:uiPriority w:val="99"/>
    <w:unhideWhenUsed/>
    <w:rsid w:val="008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2B35F-59F6-4FE4-9EBE-929A580592CE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D0FAB89A-5C73-45BC-B568-9B59B513F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9D1A8-5DAC-4D69-B869-93B0EF0FE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Burns</dc:creator>
  <cp:keywords/>
  <dc:description/>
  <cp:lastModifiedBy>Barleyhurst School Deputy Head</cp:lastModifiedBy>
  <cp:revision>5</cp:revision>
  <dcterms:created xsi:type="dcterms:W3CDTF">2023-11-02T09:46:00Z</dcterms:created>
  <dcterms:modified xsi:type="dcterms:W3CDTF">2023-11-03T10:58:00Z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